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p>
    <w:p w:rsidR="00B0492E" w:rsidRPr="00B0492E" w:rsidRDefault="00B0492E" w:rsidP="00B0492E">
      <w:pPr>
        <w:spacing w:line="480" w:lineRule="auto"/>
        <w:jc w:val="center"/>
        <w:rPr>
          <w:rFonts w:ascii="Times New Roman" w:hAnsi="Times New Roman" w:cs="Times New Roman"/>
          <w:b/>
          <w:sz w:val="24"/>
          <w:szCs w:val="24"/>
        </w:rPr>
      </w:pPr>
      <w:r w:rsidRPr="00B0492E">
        <w:rPr>
          <w:rFonts w:ascii="Times New Roman" w:hAnsi="Times New Roman" w:cs="Times New Roman"/>
          <w:b/>
          <w:sz w:val="24"/>
          <w:szCs w:val="24"/>
        </w:rPr>
        <w:t>Ethics in Science: Films Review</w:t>
      </w:r>
    </w:p>
    <w:p w:rsidR="00B0492E" w:rsidRPr="00B0492E" w:rsidRDefault="00B0492E" w:rsidP="00B0492E">
      <w:pPr>
        <w:spacing w:line="480" w:lineRule="auto"/>
        <w:jc w:val="center"/>
        <w:rPr>
          <w:rFonts w:ascii="Times New Roman" w:hAnsi="Times New Roman" w:cs="Times New Roman"/>
          <w:sz w:val="24"/>
          <w:szCs w:val="24"/>
        </w:rPr>
      </w:pPr>
      <w:r w:rsidRPr="00B0492E">
        <w:rPr>
          <w:rFonts w:ascii="Times New Roman" w:hAnsi="Times New Roman" w:cs="Times New Roman"/>
          <w:sz w:val="24"/>
          <w:szCs w:val="24"/>
        </w:rPr>
        <w:t>Name</w:t>
      </w:r>
    </w:p>
    <w:p w:rsidR="00B0492E" w:rsidRPr="00B0492E" w:rsidRDefault="00B0492E" w:rsidP="00B0492E">
      <w:pPr>
        <w:spacing w:line="480" w:lineRule="auto"/>
        <w:jc w:val="center"/>
        <w:rPr>
          <w:rFonts w:ascii="Times New Roman" w:hAnsi="Times New Roman" w:cs="Times New Roman"/>
          <w:sz w:val="24"/>
          <w:szCs w:val="24"/>
        </w:rPr>
      </w:pPr>
      <w:r w:rsidRPr="00B0492E">
        <w:rPr>
          <w:rFonts w:ascii="Times New Roman" w:hAnsi="Times New Roman" w:cs="Times New Roman"/>
          <w:sz w:val="24"/>
          <w:szCs w:val="24"/>
        </w:rPr>
        <w:t>Professor</w:t>
      </w:r>
    </w:p>
    <w:p w:rsidR="00B0492E" w:rsidRPr="00B0492E" w:rsidRDefault="00B0492E" w:rsidP="00B0492E">
      <w:pPr>
        <w:spacing w:line="480" w:lineRule="auto"/>
        <w:jc w:val="center"/>
        <w:rPr>
          <w:rFonts w:ascii="Times New Roman" w:hAnsi="Times New Roman" w:cs="Times New Roman"/>
          <w:sz w:val="24"/>
          <w:szCs w:val="24"/>
        </w:rPr>
      </w:pPr>
      <w:r w:rsidRPr="00B0492E">
        <w:rPr>
          <w:rFonts w:ascii="Times New Roman" w:hAnsi="Times New Roman" w:cs="Times New Roman"/>
          <w:sz w:val="24"/>
          <w:szCs w:val="24"/>
        </w:rPr>
        <w:t>Course</w:t>
      </w:r>
    </w:p>
    <w:p w:rsidR="00B0492E" w:rsidRPr="00B0492E" w:rsidRDefault="00B0492E" w:rsidP="00B0492E">
      <w:pPr>
        <w:spacing w:line="480" w:lineRule="auto"/>
        <w:jc w:val="center"/>
        <w:rPr>
          <w:rFonts w:ascii="Times New Roman" w:hAnsi="Times New Roman" w:cs="Times New Roman"/>
          <w:sz w:val="24"/>
          <w:szCs w:val="24"/>
        </w:rPr>
      </w:pPr>
      <w:r w:rsidRPr="00B0492E">
        <w:rPr>
          <w:rFonts w:ascii="Times New Roman" w:hAnsi="Times New Roman" w:cs="Times New Roman"/>
          <w:sz w:val="24"/>
          <w:szCs w:val="24"/>
        </w:rPr>
        <w:t>Date</w:t>
      </w:r>
    </w:p>
    <w:p w:rsidR="00B0492E" w:rsidRPr="00B0492E" w:rsidRDefault="00B0492E" w:rsidP="00B0492E">
      <w:pPr>
        <w:spacing w:line="480" w:lineRule="auto"/>
        <w:rPr>
          <w:rFonts w:ascii="Times New Roman" w:hAnsi="Times New Roman" w:cs="Times New Roman"/>
          <w:b/>
          <w:sz w:val="24"/>
          <w:szCs w:val="24"/>
        </w:rPr>
      </w:pPr>
      <w:r w:rsidRPr="00B0492E">
        <w:rPr>
          <w:rFonts w:ascii="Times New Roman" w:hAnsi="Times New Roman" w:cs="Times New Roman"/>
          <w:b/>
          <w:sz w:val="24"/>
          <w:szCs w:val="24"/>
        </w:rPr>
        <w:br w:type="page"/>
      </w:r>
    </w:p>
    <w:p w:rsidR="001B156A" w:rsidRPr="00B0492E" w:rsidRDefault="001B156A" w:rsidP="00B0492E">
      <w:pPr>
        <w:spacing w:line="480" w:lineRule="auto"/>
        <w:ind w:firstLine="567"/>
        <w:rPr>
          <w:rFonts w:ascii="Times New Roman" w:hAnsi="Times New Roman" w:cs="Times New Roman"/>
          <w:b/>
          <w:sz w:val="24"/>
          <w:szCs w:val="24"/>
        </w:rPr>
      </w:pPr>
      <w:r w:rsidRPr="00B0492E">
        <w:rPr>
          <w:rFonts w:ascii="Times New Roman" w:hAnsi="Times New Roman" w:cs="Times New Roman"/>
          <w:b/>
          <w:sz w:val="24"/>
          <w:szCs w:val="24"/>
        </w:rPr>
        <w:lastRenderedPageBreak/>
        <w:t>Ethics in Science</w:t>
      </w:r>
      <w:r w:rsidR="00D14886" w:rsidRPr="00B0492E">
        <w:rPr>
          <w:rFonts w:ascii="Times New Roman" w:hAnsi="Times New Roman" w:cs="Times New Roman"/>
          <w:b/>
          <w:sz w:val="24"/>
          <w:szCs w:val="24"/>
        </w:rPr>
        <w:t>: Films Review</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Introduction</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The term 'scientist' depicts a professional of this </w:t>
      </w:r>
      <w:r w:rsidR="00B67649" w:rsidRPr="00B0492E">
        <w:rPr>
          <w:rFonts w:ascii="Times New Roman" w:hAnsi="Times New Roman" w:cs="Times New Roman"/>
          <w:sz w:val="24"/>
          <w:szCs w:val="24"/>
        </w:rPr>
        <w:t>scientific</w:t>
      </w:r>
      <w:r w:rsidRPr="00B0492E">
        <w:rPr>
          <w:rFonts w:ascii="Times New Roman" w:hAnsi="Times New Roman" w:cs="Times New Roman"/>
          <w:sz w:val="24"/>
          <w:szCs w:val="24"/>
        </w:rPr>
        <w:t xml:space="preserve"> </w:t>
      </w:r>
      <w:r w:rsidR="00B67649" w:rsidRPr="00B0492E">
        <w:rPr>
          <w:rFonts w:ascii="Times New Roman" w:hAnsi="Times New Roman" w:cs="Times New Roman"/>
          <w:sz w:val="24"/>
          <w:szCs w:val="24"/>
        </w:rPr>
        <w:t>method</w:t>
      </w:r>
      <w:r w:rsidRPr="00B0492E">
        <w:rPr>
          <w:rFonts w:ascii="Times New Roman" w:hAnsi="Times New Roman" w:cs="Times New Roman"/>
          <w:sz w:val="24"/>
          <w:szCs w:val="24"/>
        </w:rPr>
        <w:t xml:space="preserve">. The inspirations of scientists can differ, from the sacrificial want of </w:t>
      </w:r>
      <w:r w:rsidR="00B67649" w:rsidRPr="00B0492E">
        <w:rPr>
          <w:rFonts w:ascii="Times New Roman" w:hAnsi="Times New Roman" w:cs="Times New Roman"/>
          <w:sz w:val="24"/>
          <w:szCs w:val="24"/>
        </w:rPr>
        <w:t>understanding</w:t>
      </w:r>
      <w:r w:rsidRPr="00B0492E">
        <w:rPr>
          <w:rFonts w:ascii="Times New Roman" w:hAnsi="Times New Roman" w:cs="Times New Roman"/>
          <w:sz w:val="24"/>
          <w:szCs w:val="24"/>
        </w:rPr>
        <w:t xml:space="preserve"> to the use of </w:t>
      </w:r>
      <w:r w:rsidR="00B67649" w:rsidRPr="00B0492E">
        <w:rPr>
          <w:rFonts w:ascii="Times New Roman" w:hAnsi="Times New Roman" w:cs="Times New Roman"/>
          <w:sz w:val="24"/>
          <w:szCs w:val="24"/>
        </w:rPr>
        <w:t>scientific</w:t>
      </w:r>
      <w:r w:rsidRPr="00B0492E">
        <w:rPr>
          <w:rFonts w:ascii="Times New Roman" w:hAnsi="Times New Roman" w:cs="Times New Roman"/>
          <w:sz w:val="24"/>
          <w:szCs w:val="24"/>
        </w:rPr>
        <w:t xml:space="preserve"> learning to profit other's wellbeing, nature, and enterprises. Not all Scientists anyway pursue a way cleared with </w:t>
      </w:r>
      <w:r w:rsidR="00B67649" w:rsidRPr="00B0492E">
        <w:rPr>
          <w:rFonts w:ascii="Times New Roman" w:hAnsi="Times New Roman" w:cs="Times New Roman"/>
          <w:sz w:val="24"/>
          <w:szCs w:val="24"/>
        </w:rPr>
        <w:t>good intentions</w:t>
      </w:r>
      <w:r w:rsidRPr="00B0492E">
        <w:rPr>
          <w:rFonts w:ascii="Times New Roman" w:hAnsi="Times New Roman" w:cs="Times New Roman"/>
          <w:sz w:val="24"/>
          <w:szCs w:val="24"/>
        </w:rPr>
        <w:t xml:space="preserve">, the same number of can be degenerate by close to </w:t>
      </w:r>
      <w:r w:rsidR="00E77306" w:rsidRPr="00B0492E">
        <w:rPr>
          <w:rFonts w:ascii="Times New Roman" w:hAnsi="Times New Roman" w:cs="Times New Roman"/>
          <w:sz w:val="24"/>
          <w:szCs w:val="24"/>
        </w:rPr>
        <w:t xml:space="preserve">personal </w:t>
      </w:r>
      <w:r w:rsidRPr="00B0492E">
        <w:rPr>
          <w:rFonts w:ascii="Times New Roman" w:hAnsi="Times New Roman" w:cs="Times New Roman"/>
          <w:sz w:val="24"/>
          <w:szCs w:val="24"/>
        </w:rPr>
        <w:t xml:space="preserve">gain or political clash, disregarding the prosperity of humankind for their own acknowledgment and power. The obligations of scientists are not as clear - cut as those related with say law or drug, where the point supporting the calling is all the more unmistakably characterized (Lucas, 2018).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Films related with milestone ethics cases are well known decisions. These include: </w:t>
      </w:r>
      <w:r w:rsidRPr="00B0492E">
        <w:rPr>
          <w:rFonts w:ascii="Times New Roman" w:hAnsi="Times New Roman" w:cs="Times New Roman"/>
          <w:i/>
          <w:sz w:val="24"/>
          <w:szCs w:val="24"/>
        </w:rPr>
        <w:t>And the Band Played On (1993)</w:t>
      </w:r>
      <w:r w:rsidRPr="00B0492E">
        <w:rPr>
          <w:rFonts w:ascii="Times New Roman" w:hAnsi="Times New Roman" w:cs="Times New Roman"/>
          <w:sz w:val="24"/>
          <w:szCs w:val="24"/>
        </w:rPr>
        <w:t xml:space="preserve">, a film on the </w:t>
      </w:r>
      <w:r w:rsidR="00B67649" w:rsidRPr="00B0492E">
        <w:rPr>
          <w:rFonts w:ascii="Times New Roman" w:hAnsi="Times New Roman" w:cs="Times New Roman"/>
          <w:sz w:val="24"/>
          <w:szCs w:val="24"/>
        </w:rPr>
        <w:t>scientific</w:t>
      </w:r>
      <w:r w:rsidRPr="00B0492E">
        <w:rPr>
          <w:rFonts w:ascii="Times New Roman" w:hAnsi="Times New Roman" w:cs="Times New Roman"/>
          <w:sz w:val="24"/>
          <w:szCs w:val="24"/>
        </w:rPr>
        <w:t xml:space="preserve"> infighting amid the AIDS disclosure; </w:t>
      </w:r>
      <w:r w:rsidRPr="00B0492E">
        <w:rPr>
          <w:rFonts w:ascii="Times New Roman" w:hAnsi="Times New Roman" w:cs="Times New Roman"/>
          <w:i/>
          <w:sz w:val="24"/>
          <w:szCs w:val="24"/>
        </w:rPr>
        <w:t>Miss Evers' Boys (1997)</w:t>
      </w:r>
      <w:r w:rsidRPr="00B0492E">
        <w:rPr>
          <w:rFonts w:ascii="Times New Roman" w:hAnsi="Times New Roman" w:cs="Times New Roman"/>
          <w:sz w:val="24"/>
          <w:szCs w:val="24"/>
        </w:rPr>
        <w:t xml:space="preserve"> on the </w:t>
      </w:r>
      <w:r w:rsidR="00B67649" w:rsidRPr="00B0492E">
        <w:rPr>
          <w:rFonts w:ascii="Times New Roman" w:hAnsi="Times New Roman" w:cs="Times New Roman"/>
          <w:sz w:val="24"/>
          <w:szCs w:val="24"/>
        </w:rPr>
        <w:t>role</w:t>
      </w:r>
      <w:r w:rsidRPr="00B0492E">
        <w:rPr>
          <w:rFonts w:ascii="Times New Roman" w:hAnsi="Times New Roman" w:cs="Times New Roman"/>
          <w:sz w:val="24"/>
          <w:szCs w:val="24"/>
        </w:rPr>
        <w:t xml:space="preserve"> of Nurse Rivers in the Tuskegee syphilis analyses; and </w:t>
      </w:r>
      <w:r w:rsidRPr="00B0492E">
        <w:rPr>
          <w:rFonts w:ascii="Times New Roman" w:hAnsi="Times New Roman" w:cs="Times New Roman"/>
          <w:i/>
          <w:sz w:val="24"/>
          <w:szCs w:val="24"/>
        </w:rPr>
        <w:t>Fat Man and Little Boy</w:t>
      </w:r>
      <w:r w:rsidRPr="00B0492E">
        <w:rPr>
          <w:rFonts w:ascii="Times New Roman" w:hAnsi="Times New Roman" w:cs="Times New Roman"/>
          <w:sz w:val="24"/>
          <w:szCs w:val="24"/>
        </w:rPr>
        <w:t xml:space="preserve"> (1989) on the creation and dropping of the primary nuclear bombs. Of late, another type of intuitive films exemplified by </w:t>
      </w:r>
      <w:r w:rsidRPr="00B0492E">
        <w:rPr>
          <w:rFonts w:ascii="Times New Roman" w:hAnsi="Times New Roman" w:cs="Times New Roman"/>
          <w:i/>
          <w:sz w:val="24"/>
          <w:szCs w:val="24"/>
        </w:rPr>
        <w:t>The Lab</w:t>
      </w:r>
      <w:r w:rsidRPr="00B0492E">
        <w:rPr>
          <w:rFonts w:ascii="Times New Roman" w:hAnsi="Times New Roman" w:cs="Times New Roman"/>
          <w:sz w:val="24"/>
          <w:szCs w:val="24"/>
        </w:rPr>
        <w:t xml:space="preserve"> (2013) </w:t>
      </w:r>
      <w:proofErr w:type="gramStart"/>
      <w:r w:rsidRPr="00B0492E">
        <w:rPr>
          <w:rFonts w:ascii="Times New Roman" w:hAnsi="Times New Roman" w:cs="Times New Roman"/>
          <w:sz w:val="24"/>
          <w:szCs w:val="24"/>
        </w:rPr>
        <w:t>have</w:t>
      </w:r>
      <w:proofErr w:type="gramEnd"/>
      <w:r w:rsidRPr="00B0492E">
        <w:rPr>
          <w:rFonts w:ascii="Times New Roman" w:hAnsi="Times New Roman" w:cs="Times New Roman"/>
          <w:sz w:val="24"/>
          <w:szCs w:val="24"/>
        </w:rPr>
        <w:t xml:space="preserve"> made their </w:t>
      </w:r>
      <w:r w:rsidR="00E77306" w:rsidRPr="00B0492E">
        <w:rPr>
          <w:rFonts w:ascii="Times New Roman" w:hAnsi="Times New Roman" w:cs="Times New Roman"/>
          <w:sz w:val="24"/>
          <w:szCs w:val="24"/>
        </w:rPr>
        <w:t>debut</w:t>
      </w:r>
      <w:r w:rsidRPr="00B0492E">
        <w:rPr>
          <w:rFonts w:ascii="Times New Roman" w:hAnsi="Times New Roman" w:cs="Times New Roman"/>
          <w:sz w:val="24"/>
          <w:szCs w:val="24"/>
        </w:rPr>
        <w:t xml:space="preserve">; their sole reason for existing is to fill in as </w:t>
      </w:r>
      <w:r w:rsidR="000D10C4" w:rsidRPr="00B0492E">
        <w:rPr>
          <w:rFonts w:ascii="Times New Roman" w:hAnsi="Times New Roman" w:cs="Times New Roman"/>
          <w:sz w:val="24"/>
          <w:szCs w:val="24"/>
        </w:rPr>
        <w:t>educational</w:t>
      </w:r>
      <w:r w:rsidRPr="00B0492E">
        <w:rPr>
          <w:rFonts w:ascii="Times New Roman" w:hAnsi="Times New Roman" w:cs="Times New Roman"/>
          <w:sz w:val="24"/>
          <w:szCs w:val="24"/>
        </w:rPr>
        <w:t xml:space="preserve"> material in science ethics courses.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The film </w:t>
      </w:r>
      <w:r w:rsidRPr="00B0492E">
        <w:rPr>
          <w:rFonts w:ascii="Times New Roman" w:hAnsi="Times New Roman" w:cs="Times New Roman"/>
          <w:i/>
          <w:sz w:val="24"/>
          <w:szCs w:val="24"/>
        </w:rPr>
        <w:t>Dear Scientists</w:t>
      </w:r>
      <w:r w:rsidRPr="00B0492E">
        <w:rPr>
          <w:rFonts w:ascii="Times New Roman" w:hAnsi="Times New Roman" w:cs="Times New Roman"/>
          <w:sz w:val="24"/>
          <w:szCs w:val="24"/>
        </w:rPr>
        <w:t xml:space="preserve"> (2014) epitomizes an alternate strategy </w:t>
      </w:r>
      <w:r w:rsidR="00E77306" w:rsidRPr="00B0492E">
        <w:rPr>
          <w:rFonts w:ascii="Times New Roman" w:hAnsi="Times New Roman" w:cs="Times New Roman"/>
          <w:sz w:val="24"/>
          <w:szCs w:val="24"/>
        </w:rPr>
        <w:t>of incorporating</w:t>
      </w:r>
      <w:r w:rsidRPr="00B0492E">
        <w:rPr>
          <w:rFonts w:ascii="Times New Roman" w:hAnsi="Times New Roman" w:cs="Times New Roman"/>
          <w:sz w:val="24"/>
          <w:szCs w:val="24"/>
        </w:rPr>
        <w:t xml:space="preserve"> </w:t>
      </w:r>
      <w:r w:rsidR="00E77306" w:rsidRPr="00B0492E">
        <w:rPr>
          <w:rFonts w:ascii="Times New Roman" w:hAnsi="Times New Roman" w:cs="Times New Roman"/>
          <w:sz w:val="24"/>
          <w:szCs w:val="24"/>
        </w:rPr>
        <w:t>emotions</w:t>
      </w:r>
      <w:r w:rsidRPr="00B0492E">
        <w:rPr>
          <w:rFonts w:ascii="Times New Roman" w:hAnsi="Times New Roman" w:cs="Times New Roman"/>
          <w:sz w:val="24"/>
          <w:szCs w:val="24"/>
        </w:rPr>
        <w:t xml:space="preserve"> into science ethics </w:t>
      </w:r>
      <w:r w:rsidR="00F00236" w:rsidRPr="00B0492E">
        <w:rPr>
          <w:rFonts w:ascii="Times New Roman" w:hAnsi="Times New Roman" w:cs="Times New Roman"/>
          <w:sz w:val="24"/>
          <w:szCs w:val="24"/>
        </w:rPr>
        <w:t>education</w:t>
      </w:r>
      <w:r w:rsidRPr="00B0492E">
        <w:rPr>
          <w:rFonts w:ascii="Times New Roman" w:hAnsi="Times New Roman" w:cs="Times New Roman"/>
          <w:sz w:val="24"/>
          <w:szCs w:val="24"/>
        </w:rPr>
        <w:t xml:space="preserve">. It is neither a standard film with a plot nor a standard narrative sprinkled with meetings. The film </w:t>
      </w:r>
      <w:r w:rsidR="00E77306" w:rsidRPr="00B0492E">
        <w:rPr>
          <w:rFonts w:ascii="Times New Roman" w:hAnsi="Times New Roman" w:cs="Times New Roman"/>
          <w:sz w:val="24"/>
          <w:szCs w:val="24"/>
        </w:rPr>
        <w:t>fosters an experimental genre</w:t>
      </w:r>
      <w:r w:rsidRPr="00B0492E">
        <w:rPr>
          <w:rFonts w:ascii="Times New Roman" w:hAnsi="Times New Roman" w:cs="Times New Roman"/>
          <w:sz w:val="24"/>
          <w:szCs w:val="24"/>
        </w:rPr>
        <w:t xml:space="preserve"> that works at the subliminal dimension—</w:t>
      </w:r>
      <w:r w:rsidRPr="00B0492E">
        <w:rPr>
          <w:rFonts w:ascii="Times New Roman" w:hAnsi="Times New Roman" w:cs="Times New Roman"/>
          <w:i/>
          <w:sz w:val="24"/>
          <w:szCs w:val="24"/>
        </w:rPr>
        <w:t>'the feelings method'</w:t>
      </w:r>
      <w:r w:rsidRPr="00B0492E">
        <w:rPr>
          <w:rFonts w:ascii="Times New Roman" w:hAnsi="Times New Roman" w:cs="Times New Roman"/>
          <w:sz w:val="24"/>
          <w:szCs w:val="24"/>
        </w:rPr>
        <w:t xml:space="preserve">— blending music and visuals of persistent high </w:t>
      </w:r>
      <w:r w:rsidR="00E77306" w:rsidRPr="00B0492E">
        <w:rPr>
          <w:rFonts w:ascii="Times New Roman" w:hAnsi="Times New Roman" w:cs="Times New Roman"/>
          <w:sz w:val="24"/>
          <w:szCs w:val="24"/>
        </w:rPr>
        <w:t>intensity</w:t>
      </w:r>
      <w:r w:rsidRPr="00B0492E">
        <w:rPr>
          <w:rFonts w:ascii="Times New Roman" w:hAnsi="Times New Roman" w:cs="Times New Roman"/>
          <w:sz w:val="24"/>
          <w:szCs w:val="24"/>
        </w:rPr>
        <w:t xml:space="preserve">. The film's </w:t>
      </w:r>
      <w:r w:rsidR="00E77306" w:rsidRPr="00B0492E">
        <w:rPr>
          <w:rFonts w:ascii="Times New Roman" w:hAnsi="Times New Roman" w:cs="Times New Roman"/>
          <w:sz w:val="24"/>
          <w:szCs w:val="24"/>
        </w:rPr>
        <w:t>strong</w:t>
      </w:r>
      <w:r w:rsidRPr="00B0492E">
        <w:rPr>
          <w:rFonts w:ascii="Times New Roman" w:hAnsi="Times New Roman" w:cs="Times New Roman"/>
          <w:sz w:val="24"/>
          <w:szCs w:val="24"/>
        </w:rPr>
        <w:t xml:space="preserve"> pictures leave a permanent impression of scientists' ethic and social obligation, which is a key objective of science ethics </w:t>
      </w:r>
      <w:r w:rsidR="00E77306" w:rsidRPr="00B0492E">
        <w:rPr>
          <w:rFonts w:ascii="Times New Roman" w:hAnsi="Times New Roman" w:cs="Times New Roman"/>
          <w:sz w:val="24"/>
          <w:szCs w:val="24"/>
        </w:rPr>
        <w:t>education</w:t>
      </w:r>
      <w:r w:rsidRPr="00B0492E">
        <w:rPr>
          <w:rFonts w:ascii="Times New Roman" w:hAnsi="Times New Roman" w:cs="Times New Roman"/>
          <w:sz w:val="24"/>
          <w:szCs w:val="24"/>
        </w:rPr>
        <w:t xml:space="preserve">. These visuals either make or revive recollections about the creation of science. There is discontinuous portrayal with a differentiating quieting tone that conveys the </w:t>
      </w:r>
      <w:r w:rsidR="00B67649" w:rsidRPr="00B0492E">
        <w:rPr>
          <w:rFonts w:ascii="Times New Roman" w:hAnsi="Times New Roman" w:cs="Times New Roman"/>
          <w:sz w:val="24"/>
          <w:szCs w:val="24"/>
        </w:rPr>
        <w:t>viewer</w:t>
      </w:r>
      <w:r w:rsidRPr="00B0492E">
        <w:rPr>
          <w:rFonts w:ascii="Times New Roman" w:hAnsi="Times New Roman" w:cs="Times New Roman"/>
          <w:sz w:val="24"/>
          <w:szCs w:val="24"/>
        </w:rPr>
        <w:t xml:space="preserve"> to a reflective state.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lastRenderedPageBreak/>
        <w:t xml:space="preserve">Beside the estimation of arts of the human experience in science ethics </w:t>
      </w:r>
      <w:r w:rsidR="00F00236" w:rsidRPr="00B0492E">
        <w:rPr>
          <w:rFonts w:ascii="Times New Roman" w:hAnsi="Times New Roman" w:cs="Times New Roman"/>
          <w:sz w:val="24"/>
          <w:szCs w:val="24"/>
        </w:rPr>
        <w:t>education</w:t>
      </w:r>
      <w:r w:rsidRPr="00B0492E">
        <w:rPr>
          <w:rFonts w:ascii="Times New Roman" w:hAnsi="Times New Roman" w:cs="Times New Roman"/>
          <w:sz w:val="24"/>
          <w:szCs w:val="24"/>
        </w:rPr>
        <w:t xml:space="preserve">, integral to the film's message is likewise the estimation of humanities, particularly sensational cases drawn from the historical backdrop of science. </w:t>
      </w:r>
      <w:r w:rsidR="00F00236" w:rsidRPr="00B0492E">
        <w:rPr>
          <w:rFonts w:ascii="Times New Roman" w:hAnsi="Times New Roman" w:cs="Times New Roman"/>
          <w:sz w:val="24"/>
          <w:szCs w:val="24"/>
        </w:rPr>
        <w:t>Historically</w:t>
      </w:r>
      <w:r w:rsidRPr="00B0492E">
        <w:rPr>
          <w:rFonts w:ascii="Times New Roman" w:hAnsi="Times New Roman" w:cs="Times New Roman"/>
          <w:sz w:val="24"/>
          <w:szCs w:val="24"/>
        </w:rPr>
        <w:t xml:space="preserve">, scientists can encounter the outcomes of </w:t>
      </w:r>
      <w:r w:rsidR="00F00236" w:rsidRPr="00B0492E">
        <w:rPr>
          <w:rFonts w:ascii="Times New Roman" w:hAnsi="Times New Roman" w:cs="Times New Roman"/>
          <w:sz w:val="24"/>
          <w:szCs w:val="24"/>
        </w:rPr>
        <w:t>unethical</w:t>
      </w:r>
      <w:r w:rsidRPr="00B0492E">
        <w:rPr>
          <w:rFonts w:ascii="Times New Roman" w:hAnsi="Times New Roman" w:cs="Times New Roman"/>
          <w:sz w:val="24"/>
          <w:szCs w:val="24"/>
        </w:rPr>
        <w:t xml:space="preserve"> activities. By putting their feet in the heroes' shoes, scientists get a tangible affair of being un</w:t>
      </w:r>
      <w:r w:rsidR="00F00236" w:rsidRPr="00B0492E">
        <w:rPr>
          <w:rFonts w:ascii="Times New Roman" w:hAnsi="Times New Roman" w:cs="Times New Roman"/>
          <w:sz w:val="24"/>
          <w:szCs w:val="24"/>
        </w:rPr>
        <w:t>ethical</w:t>
      </w:r>
      <w:r w:rsidRPr="00B0492E">
        <w:rPr>
          <w:rFonts w:ascii="Times New Roman" w:hAnsi="Times New Roman" w:cs="Times New Roman"/>
          <w:sz w:val="24"/>
          <w:szCs w:val="24"/>
        </w:rPr>
        <w:t xml:space="preserve">. The scientists showing up in the film have different ethnic </w:t>
      </w:r>
      <w:r w:rsidR="00F00236" w:rsidRPr="00B0492E">
        <w:rPr>
          <w:rFonts w:ascii="Times New Roman" w:hAnsi="Times New Roman" w:cs="Times New Roman"/>
          <w:sz w:val="24"/>
          <w:szCs w:val="24"/>
        </w:rPr>
        <w:t>background</w:t>
      </w:r>
      <w:r w:rsidRPr="00B0492E">
        <w:rPr>
          <w:rFonts w:ascii="Times New Roman" w:hAnsi="Times New Roman" w:cs="Times New Roman"/>
          <w:sz w:val="24"/>
          <w:szCs w:val="24"/>
        </w:rPr>
        <w:t xml:space="preserve">s, showing science's </w:t>
      </w:r>
      <w:r w:rsidR="00F00236" w:rsidRPr="00B0492E">
        <w:rPr>
          <w:rFonts w:ascii="Times New Roman" w:hAnsi="Times New Roman" w:cs="Times New Roman"/>
          <w:sz w:val="24"/>
          <w:szCs w:val="24"/>
        </w:rPr>
        <w:t>global</w:t>
      </w:r>
      <w:r w:rsidRPr="00B0492E">
        <w:rPr>
          <w:rFonts w:ascii="Times New Roman" w:hAnsi="Times New Roman" w:cs="Times New Roman"/>
          <w:sz w:val="24"/>
          <w:szCs w:val="24"/>
        </w:rPr>
        <w:t xml:space="preserve"> character. The film's definitive objective is to change the </w:t>
      </w:r>
      <w:r w:rsidR="00B67649" w:rsidRPr="00B0492E">
        <w:rPr>
          <w:rFonts w:ascii="Times New Roman" w:hAnsi="Times New Roman" w:cs="Times New Roman"/>
          <w:sz w:val="24"/>
          <w:szCs w:val="24"/>
        </w:rPr>
        <w:t>viewer</w:t>
      </w:r>
      <w:r w:rsidRPr="00B0492E">
        <w:rPr>
          <w:rFonts w:ascii="Times New Roman" w:hAnsi="Times New Roman" w:cs="Times New Roman"/>
          <w:sz w:val="24"/>
          <w:szCs w:val="24"/>
        </w:rPr>
        <w:t>'s disposition toward science ethics from that of disregard or reservation to one of dynamic participation.</w:t>
      </w:r>
      <w:r w:rsidR="00F00236" w:rsidRPr="00B0492E">
        <w:rPr>
          <w:rFonts w:ascii="Times New Roman" w:hAnsi="Times New Roman" w:cs="Times New Roman"/>
          <w:sz w:val="24"/>
          <w:szCs w:val="24"/>
        </w:rPr>
        <w:t xml:space="preserve"> </w:t>
      </w:r>
      <w:r w:rsidRPr="00B0492E">
        <w:rPr>
          <w:rFonts w:ascii="Times New Roman" w:hAnsi="Times New Roman" w:cs="Times New Roman"/>
          <w:sz w:val="24"/>
          <w:szCs w:val="24"/>
        </w:rPr>
        <w:t>The cases tha</w:t>
      </w:r>
      <w:r w:rsidR="00A1155B" w:rsidRPr="00B0492E">
        <w:rPr>
          <w:rFonts w:ascii="Times New Roman" w:hAnsi="Times New Roman" w:cs="Times New Roman"/>
          <w:sz w:val="24"/>
          <w:szCs w:val="24"/>
        </w:rPr>
        <w:t>t Part I quickly presents are: first, t</w:t>
      </w:r>
      <w:r w:rsidRPr="00B0492E">
        <w:rPr>
          <w:rFonts w:ascii="Times New Roman" w:hAnsi="Times New Roman" w:cs="Times New Roman"/>
          <w:sz w:val="24"/>
          <w:szCs w:val="24"/>
        </w:rPr>
        <w:t xml:space="preserve">he Manhattan Project and the creation of the </w:t>
      </w:r>
      <w:r w:rsidR="00A1155B" w:rsidRPr="00B0492E">
        <w:rPr>
          <w:rFonts w:ascii="Times New Roman" w:hAnsi="Times New Roman" w:cs="Times New Roman"/>
          <w:sz w:val="24"/>
          <w:szCs w:val="24"/>
        </w:rPr>
        <w:t>first</w:t>
      </w:r>
      <w:r w:rsidRPr="00B0492E">
        <w:rPr>
          <w:rFonts w:ascii="Times New Roman" w:hAnsi="Times New Roman" w:cs="Times New Roman"/>
          <w:sz w:val="24"/>
          <w:szCs w:val="24"/>
        </w:rPr>
        <w:t xml:space="preserve"> nuclear bomb; </w:t>
      </w:r>
      <w:r w:rsidR="00A1155B" w:rsidRPr="00B0492E">
        <w:rPr>
          <w:rFonts w:ascii="Times New Roman" w:hAnsi="Times New Roman" w:cs="Times New Roman"/>
          <w:sz w:val="24"/>
          <w:szCs w:val="24"/>
        </w:rPr>
        <w:t>second, the civilian atomic power debate and the accident at Three Mile Island</w:t>
      </w:r>
      <w:r w:rsidR="00F00236" w:rsidRPr="00B0492E">
        <w:rPr>
          <w:rFonts w:ascii="Times New Roman" w:hAnsi="Times New Roman" w:cs="Times New Roman"/>
          <w:sz w:val="24"/>
          <w:szCs w:val="24"/>
        </w:rPr>
        <w:t xml:space="preserve">; </w:t>
      </w:r>
      <w:r w:rsidR="00A1155B" w:rsidRPr="00B0492E">
        <w:rPr>
          <w:rFonts w:ascii="Times New Roman" w:hAnsi="Times New Roman" w:cs="Times New Roman"/>
          <w:sz w:val="24"/>
          <w:szCs w:val="24"/>
        </w:rPr>
        <w:t>third, the human radiation tests; fourth,</w:t>
      </w:r>
      <w:r w:rsidRPr="00B0492E">
        <w:rPr>
          <w:rFonts w:ascii="Times New Roman" w:hAnsi="Times New Roman" w:cs="Times New Roman"/>
          <w:sz w:val="24"/>
          <w:szCs w:val="24"/>
        </w:rPr>
        <w:t xml:space="preserve"> the Tuskegee syphilis tests; </w:t>
      </w:r>
      <w:r w:rsidR="00A1155B" w:rsidRPr="00B0492E">
        <w:rPr>
          <w:rFonts w:ascii="Times New Roman" w:hAnsi="Times New Roman" w:cs="Times New Roman"/>
          <w:sz w:val="24"/>
          <w:szCs w:val="24"/>
        </w:rPr>
        <w:t>and,</w:t>
      </w:r>
      <w:r w:rsidRPr="00B0492E">
        <w:rPr>
          <w:rFonts w:ascii="Times New Roman" w:hAnsi="Times New Roman" w:cs="Times New Roman"/>
          <w:sz w:val="24"/>
          <w:szCs w:val="24"/>
        </w:rPr>
        <w:t xml:space="preserve"> the </w:t>
      </w:r>
      <w:r w:rsidR="00A1155B" w:rsidRPr="00B0492E">
        <w:rPr>
          <w:rFonts w:ascii="Times New Roman" w:hAnsi="Times New Roman" w:cs="Times New Roman"/>
          <w:sz w:val="24"/>
          <w:szCs w:val="24"/>
        </w:rPr>
        <w:t>case of lead harming.</w:t>
      </w:r>
    </w:p>
    <w:p w:rsidR="00A1155B" w:rsidRPr="00B0492E" w:rsidRDefault="00A1155B" w:rsidP="00B0492E">
      <w:pPr>
        <w:pStyle w:val="p"/>
        <w:spacing w:line="480" w:lineRule="auto"/>
        <w:ind w:firstLine="567"/>
      </w:pPr>
      <w:r w:rsidRPr="00B0492E">
        <w:t xml:space="preserve">Cloning for the purposes of producing babes remains a controversial issue because of the associated ethical issues. However, it has been shown that cloning is not just meant to produce human beings, it can be used to save lives, heal the sick. Supporters of the cloning process sees it as a “miracle “ nature has presented to them as a technique of solving issues that have seemed challenging. </w:t>
      </w:r>
      <w:r w:rsidR="00E7446C" w:rsidRPr="00B0492E">
        <w:t>For</w:t>
      </w:r>
      <w:r w:rsidRPr="00B0492E">
        <w:t xml:space="preserve"> instance, a patient in the movie </w:t>
      </w:r>
      <w:r w:rsidR="00E7446C" w:rsidRPr="00B0492E">
        <w:t xml:space="preserve">(Clone, 2002) has </w:t>
      </w:r>
      <w:r w:rsidRPr="00B0492E">
        <w:t xml:space="preserve">a kidney failure and needs a </w:t>
      </w:r>
      <w:r w:rsidR="00B0492E" w:rsidRPr="00B0492E">
        <w:t>transplant;</w:t>
      </w:r>
      <w:r w:rsidRPr="00B0492E">
        <w:t xml:space="preserve"> she has to be on the waiting list for longer, just hoping to find one. A documentary called </w:t>
      </w:r>
      <w:r w:rsidRPr="00B0492E">
        <w:rPr>
          <w:i/>
        </w:rPr>
        <w:t>Clone</w:t>
      </w:r>
      <w:r w:rsidRPr="00B0492E">
        <w:t xml:space="preserve"> (2002) is another film that raises key ethical question is in which scientist explain various medical and scientific solution presented by cloning technology. Upon watching the documentary, </w:t>
      </w:r>
      <w:r w:rsidRPr="00B0492E">
        <w:rPr>
          <w:i/>
        </w:rPr>
        <w:t>Clone</w:t>
      </w:r>
      <w:r w:rsidRPr="00B0492E">
        <w:t xml:space="preserve"> (2002) two questions arise:  First, is human being the new guinea pig, to be used for research: is cloning the only hope for humanity? Secondly, what is the consequence of cloning on society?</w:t>
      </w: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lastRenderedPageBreak/>
        <w:t xml:space="preserve">Scientist Ethic Obligations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The reason for science is to survey generally target </w:t>
      </w:r>
      <w:r w:rsidR="00E7446C" w:rsidRPr="00B0492E">
        <w:rPr>
          <w:rFonts w:ascii="Times New Roman" w:hAnsi="Times New Roman" w:cs="Times New Roman"/>
          <w:sz w:val="24"/>
          <w:szCs w:val="24"/>
        </w:rPr>
        <w:t>phenomena</w:t>
      </w:r>
      <w:r w:rsidRPr="00B0492E">
        <w:rPr>
          <w:rFonts w:ascii="Times New Roman" w:hAnsi="Times New Roman" w:cs="Times New Roman"/>
          <w:sz w:val="24"/>
          <w:szCs w:val="24"/>
        </w:rPr>
        <w:t xml:space="preserve">, and in light of the fact that </w:t>
      </w:r>
      <w:r w:rsidR="00E7446C" w:rsidRPr="00B0492E">
        <w:rPr>
          <w:rFonts w:ascii="Times New Roman" w:hAnsi="Times New Roman" w:cs="Times New Roman"/>
          <w:sz w:val="24"/>
          <w:szCs w:val="24"/>
        </w:rPr>
        <w:t>advocacy</w:t>
      </w:r>
      <w:r w:rsidRPr="00B0492E">
        <w:rPr>
          <w:rFonts w:ascii="Times New Roman" w:hAnsi="Times New Roman" w:cs="Times New Roman"/>
          <w:sz w:val="24"/>
          <w:szCs w:val="24"/>
        </w:rPr>
        <w:t xml:space="preserve"> is about the appraisal of </w:t>
      </w:r>
      <w:r w:rsidR="00E7446C" w:rsidRPr="00B0492E">
        <w:rPr>
          <w:rFonts w:ascii="Times New Roman" w:hAnsi="Times New Roman" w:cs="Times New Roman"/>
          <w:sz w:val="24"/>
          <w:szCs w:val="24"/>
        </w:rPr>
        <w:t>normative phenomena</w:t>
      </w:r>
      <w:r w:rsidRPr="00B0492E">
        <w:rPr>
          <w:rFonts w:ascii="Times New Roman" w:hAnsi="Times New Roman" w:cs="Times New Roman"/>
          <w:sz w:val="24"/>
          <w:szCs w:val="24"/>
        </w:rPr>
        <w:t xml:space="preserve">, scientists ought </w:t>
      </w:r>
      <w:r w:rsidR="00E7446C" w:rsidRPr="00B0492E">
        <w:rPr>
          <w:rFonts w:ascii="Times New Roman" w:hAnsi="Times New Roman" w:cs="Times New Roman"/>
          <w:sz w:val="24"/>
          <w:szCs w:val="24"/>
        </w:rPr>
        <w:t>not to</w:t>
      </w:r>
      <w:r w:rsidRPr="00B0492E">
        <w:rPr>
          <w:rFonts w:ascii="Times New Roman" w:hAnsi="Times New Roman" w:cs="Times New Roman"/>
          <w:sz w:val="24"/>
          <w:szCs w:val="24"/>
        </w:rPr>
        <w:t xml:space="preserve"> be advocates. The way that science is basically about </w:t>
      </w:r>
      <w:r w:rsidR="00E7446C" w:rsidRPr="00B0492E">
        <w:rPr>
          <w:rFonts w:ascii="Times New Roman" w:hAnsi="Times New Roman" w:cs="Times New Roman"/>
          <w:sz w:val="24"/>
          <w:szCs w:val="24"/>
        </w:rPr>
        <w:t>assessing</w:t>
      </w:r>
      <w:r w:rsidRPr="00B0492E">
        <w:rPr>
          <w:rFonts w:ascii="Times New Roman" w:hAnsi="Times New Roman" w:cs="Times New Roman"/>
          <w:sz w:val="24"/>
          <w:szCs w:val="24"/>
        </w:rPr>
        <w:t xml:space="preserve"> experimental recommendations does not </w:t>
      </w:r>
      <w:r w:rsidR="00E7446C" w:rsidRPr="00B0492E">
        <w:rPr>
          <w:rFonts w:ascii="Times New Roman" w:hAnsi="Times New Roman" w:cs="Times New Roman"/>
          <w:sz w:val="24"/>
          <w:szCs w:val="24"/>
        </w:rPr>
        <w:t>stop</w:t>
      </w:r>
      <w:r w:rsidRPr="00B0492E">
        <w:rPr>
          <w:rFonts w:ascii="Times New Roman" w:hAnsi="Times New Roman" w:cs="Times New Roman"/>
          <w:sz w:val="24"/>
          <w:szCs w:val="24"/>
        </w:rPr>
        <w:t xml:space="preserve"> a scientist</w:t>
      </w:r>
      <w:r w:rsidR="00E7446C" w:rsidRPr="00B0492E">
        <w:rPr>
          <w:rFonts w:ascii="Times New Roman" w:hAnsi="Times New Roman" w:cs="Times New Roman"/>
          <w:sz w:val="24"/>
          <w:szCs w:val="24"/>
        </w:rPr>
        <w:t xml:space="preserve"> </w:t>
      </w:r>
      <w:r w:rsidRPr="00B0492E">
        <w:rPr>
          <w:rFonts w:ascii="Times New Roman" w:hAnsi="Times New Roman" w:cs="Times New Roman"/>
          <w:sz w:val="24"/>
          <w:szCs w:val="24"/>
        </w:rPr>
        <w:t xml:space="preserve">from evaluating </w:t>
      </w:r>
      <w:r w:rsidR="00E7446C" w:rsidRPr="00B0492E">
        <w:rPr>
          <w:rFonts w:ascii="Times New Roman" w:hAnsi="Times New Roman" w:cs="Times New Roman"/>
          <w:sz w:val="24"/>
          <w:szCs w:val="24"/>
        </w:rPr>
        <w:t>normative</w:t>
      </w:r>
      <w:r w:rsidRPr="00B0492E">
        <w:rPr>
          <w:rFonts w:ascii="Times New Roman" w:hAnsi="Times New Roman" w:cs="Times New Roman"/>
          <w:sz w:val="24"/>
          <w:szCs w:val="24"/>
        </w:rPr>
        <w:t xml:space="preserve"> suggestions (</w:t>
      </w:r>
      <w:proofErr w:type="spellStart"/>
      <w:r w:rsidRPr="00B0492E">
        <w:rPr>
          <w:rFonts w:ascii="Times New Roman" w:hAnsi="Times New Roman" w:cs="Times New Roman"/>
          <w:sz w:val="24"/>
          <w:szCs w:val="24"/>
        </w:rPr>
        <w:t>Vucetich</w:t>
      </w:r>
      <w:proofErr w:type="spellEnd"/>
      <w:r w:rsidRPr="00B0492E">
        <w:rPr>
          <w:rFonts w:ascii="Times New Roman" w:hAnsi="Times New Roman" w:cs="Times New Roman"/>
          <w:sz w:val="24"/>
          <w:szCs w:val="24"/>
        </w:rPr>
        <w:t xml:space="preserve"> and Nelson, 2010).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The </w:t>
      </w:r>
      <w:r w:rsidR="00B67649" w:rsidRPr="00B0492E">
        <w:rPr>
          <w:rFonts w:ascii="Times New Roman" w:hAnsi="Times New Roman" w:cs="Times New Roman"/>
          <w:sz w:val="24"/>
          <w:szCs w:val="24"/>
        </w:rPr>
        <w:t>role</w:t>
      </w:r>
      <w:r w:rsidRPr="00B0492E">
        <w:rPr>
          <w:rFonts w:ascii="Times New Roman" w:hAnsi="Times New Roman" w:cs="Times New Roman"/>
          <w:sz w:val="24"/>
          <w:szCs w:val="24"/>
        </w:rPr>
        <w:t xml:space="preserve"> of scientist conveys a variety of </w:t>
      </w:r>
      <w:r w:rsidR="00E7446C" w:rsidRPr="00B0492E">
        <w:rPr>
          <w:rFonts w:ascii="Times New Roman" w:hAnsi="Times New Roman" w:cs="Times New Roman"/>
          <w:sz w:val="24"/>
          <w:szCs w:val="24"/>
        </w:rPr>
        <w:t>responsibilities</w:t>
      </w:r>
      <w:r w:rsidRPr="00B0492E">
        <w:rPr>
          <w:rFonts w:ascii="Times New Roman" w:hAnsi="Times New Roman" w:cs="Times New Roman"/>
          <w:sz w:val="24"/>
          <w:szCs w:val="24"/>
        </w:rPr>
        <w:t xml:space="preserve">. The most clear is precise and </w:t>
      </w:r>
      <w:r w:rsidR="00E7446C" w:rsidRPr="00B0492E">
        <w:rPr>
          <w:rFonts w:ascii="Times New Roman" w:hAnsi="Times New Roman" w:cs="Times New Roman"/>
          <w:sz w:val="24"/>
          <w:szCs w:val="24"/>
        </w:rPr>
        <w:t>reliab</w:t>
      </w:r>
      <w:r w:rsidR="002E1796" w:rsidRPr="00B0492E">
        <w:rPr>
          <w:rFonts w:ascii="Times New Roman" w:hAnsi="Times New Roman" w:cs="Times New Roman"/>
          <w:sz w:val="24"/>
          <w:szCs w:val="24"/>
        </w:rPr>
        <w:t>l</w:t>
      </w:r>
      <w:r w:rsidR="00E7446C" w:rsidRPr="00B0492E">
        <w:rPr>
          <w:rFonts w:ascii="Times New Roman" w:hAnsi="Times New Roman" w:cs="Times New Roman"/>
          <w:sz w:val="24"/>
          <w:szCs w:val="24"/>
        </w:rPr>
        <w:t>e</w:t>
      </w:r>
      <w:r w:rsidRPr="00B0492E">
        <w:rPr>
          <w:rFonts w:ascii="Times New Roman" w:hAnsi="Times New Roman" w:cs="Times New Roman"/>
          <w:sz w:val="24"/>
          <w:szCs w:val="24"/>
        </w:rPr>
        <w:t xml:space="preserve"> research that can be relied on by </w:t>
      </w:r>
      <w:r w:rsidR="00E7446C" w:rsidRPr="00B0492E">
        <w:rPr>
          <w:rFonts w:ascii="Times New Roman" w:hAnsi="Times New Roman" w:cs="Times New Roman"/>
          <w:sz w:val="24"/>
          <w:szCs w:val="24"/>
        </w:rPr>
        <w:t>other researchers</w:t>
      </w:r>
      <w:r w:rsidRPr="00B0492E">
        <w:rPr>
          <w:rFonts w:ascii="Times New Roman" w:hAnsi="Times New Roman" w:cs="Times New Roman"/>
          <w:sz w:val="24"/>
          <w:szCs w:val="24"/>
        </w:rPr>
        <w:t xml:space="preserve">. Scientists additionally have a duty to </w:t>
      </w:r>
      <w:r w:rsidR="002E1796" w:rsidRPr="00B0492E">
        <w:rPr>
          <w:rFonts w:ascii="Times New Roman" w:hAnsi="Times New Roman" w:cs="Times New Roman"/>
          <w:sz w:val="24"/>
          <w:szCs w:val="24"/>
        </w:rPr>
        <w:t xml:space="preserve">oppose </w:t>
      </w:r>
      <w:r w:rsidRPr="00B0492E">
        <w:rPr>
          <w:rFonts w:ascii="Times New Roman" w:hAnsi="Times New Roman" w:cs="Times New Roman"/>
          <w:sz w:val="24"/>
          <w:szCs w:val="24"/>
        </w:rPr>
        <w:t xml:space="preserve">abuse or maltreatment in the use of research </w:t>
      </w:r>
      <w:r w:rsidR="00B67649" w:rsidRPr="00B0492E">
        <w:rPr>
          <w:rFonts w:ascii="Times New Roman" w:hAnsi="Times New Roman" w:cs="Times New Roman"/>
          <w:sz w:val="24"/>
          <w:szCs w:val="24"/>
        </w:rPr>
        <w:t>findings</w:t>
      </w:r>
      <w:r w:rsidRPr="00B0492E">
        <w:rPr>
          <w:rFonts w:ascii="Times New Roman" w:hAnsi="Times New Roman" w:cs="Times New Roman"/>
          <w:sz w:val="24"/>
          <w:szCs w:val="24"/>
        </w:rPr>
        <w:t xml:space="preserve">, and to take care of both the </w:t>
      </w:r>
      <w:r w:rsidR="002E1796" w:rsidRPr="00B0492E">
        <w:rPr>
          <w:rFonts w:ascii="Times New Roman" w:hAnsi="Times New Roman" w:cs="Times New Roman"/>
          <w:sz w:val="24"/>
          <w:szCs w:val="24"/>
        </w:rPr>
        <w:t>limitation</w:t>
      </w:r>
      <w:r w:rsidRPr="00B0492E">
        <w:rPr>
          <w:rFonts w:ascii="Times New Roman" w:hAnsi="Times New Roman" w:cs="Times New Roman"/>
          <w:sz w:val="24"/>
          <w:szCs w:val="24"/>
        </w:rPr>
        <w:t xml:space="preserve">s and the predictable effects of their work. Also, as </w:t>
      </w:r>
      <w:r w:rsidR="002E1796" w:rsidRPr="00B0492E">
        <w:rPr>
          <w:rFonts w:ascii="Times New Roman" w:hAnsi="Times New Roman" w:cs="Times New Roman"/>
          <w:sz w:val="24"/>
          <w:szCs w:val="24"/>
        </w:rPr>
        <w:t>member</w:t>
      </w:r>
      <w:r w:rsidRPr="00B0492E">
        <w:rPr>
          <w:rFonts w:ascii="Times New Roman" w:hAnsi="Times New Roman" w:cs="Times New Roman"/>
          <w:sz w:val="24"/>
          <w:szCs w:val="24"/>
        </w:rPr>
        <w:t xml:space="preserve">s from society, scientists have a duty to take an interest in dialogs and choices with respect to the proper utilization of science in tending to societal issues and concerns, and to convey their specific information and aptitude to exercises and discourses that advance the </w:t>
      </w:r>
      <w:r w:rsidR="00EA40C6" w:rsidRPr="00B0492E">
        <w:rPr>
          <w:rFonts w:ascii="Times New Roman" w:hAnsi="Times New Roman" w:cs="Times New Roman"/>
          <w:sz w:val="24"/>
          <w:szCs w:val="24"/>
        </w:rPr>
        <w:t>training of students</w:t>
      </w:r>
      <w:r w:rsidRPr="00B0492E">
        <w:rPr>
          <w:rFonts w:ascii="Times New Roman" w:hAnsi="Times New Roman" w:cs="Times New Roman"/>
          <w:sz w:val="24"/>
          <w:szCs w:val="24"/>
        </w:rPr>
        <w:t xml:space="preserve"> and </w:t>
      </w:r>
      <w:r w:rsidR="00EA40C6" w:rsidRPr="00B0492E">
        <w:rPr>
          <w:rFonts w:ascii="Times New Roman" w:hAnsi="Times New Roman" w:cs="Times New Roman"/>
          <w:sz w:val="24"/>
          <w:szCs w:val="24"/>
        </w:rPr>
        <w:t>member</w:t>
      </w:r>
      <w:r w:rsidRPr="00B0492E">
        <w:rPr>
          <w:rFonts w:ascii="Times New Roman" w:hAnsi="Times New Roman" w:cs="Times New Roman"/>
          <w:sz w:val="24"/>
          <w:szCs w:val="24"/>
        </w:rPr>
        <w:t xml:space="preserve"> residents, along these lines upgrading and encouraging educated basic leadership.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Scientists can encourage both society and the </w:t>
      </w:r>
      <w:r w:rsidR="002E1796" w:rsidRPr="00B0492E">
        <w:rPr>
          <w:rFonts w:ascii="Times New Roman" w:hAnsi="Times New Roman" w:cs="Times New Roman"/>
          <w:sz w:val="24"/>
          <w:szCs w:val="24"/>
        </w:rPr>
        <w:t>research community</w:t>
      </w:r>
      <w:r w:rsidRPr="00B0492E">
        <w:rPr>
          <w:rFonts w:ascii="Times New Roman" w:hAnsi="Times New Roman" w:cs="Times New Roman"/>
          <w:sz w:val="24"/>
          <w:szCs w:val="24"/>
        </w:rPr>
        <w:t xml:space="preserve"> arrange the tightrope between self-double dealing and </w:t>
      </w:r>
      <w:r w:rsidR="002E1796" w:rsidRPr="00B0492E">
        <w:rPr>
          <w:rFonts w:ascii="Times New Roman" w:hAnsi="Times New Roman" w:cs="Times New Roman"/>
          <w:sz w:val="24"/>
          <w:szCs w:val="24"/>
        </w:rPr>
        <w:t>ignorance</w:t>
      </w:r>
      <w:r w:rsidRPr="00B0492E">
        <w:rPr>
          <w:rFonts w:ascii="Times New Roman" w:hAnsi="Times New Roman" w:cs="Times New Roman"/>
          <w:sz w:val="24"/>
          <w:szCs w:val="24"/>
        </w:rPr>
        <w:t xml:space="preserve">: the test to society in general, and </w:t>
      </w:r>
      <w:r w:rsidR="002E1796" w:rsidRPr="00B0492E">
        <w:rPr>
          <w:rFonts w:ascii="Times New Roman" w:hAnsi="Times New Roman" w:cs="Times New Roman"/>
          <w:sz w:val="24"/>
          <w:szCs w:val="24"/>
        </w:rPr>
        <w:t>policy makers</w:t>
      </w:r>
      <w:r w:rsidRPr="00B0492E">
        <w:rPr>
          <w:rFonts w:ascii="Times New Roman" w:hAnsi="Times New Roman" w:cs="Times New Roman"/>
          <w:sz w:val="24"/>
          <w:szCs w:val="24"/>
        </w:rPr>
        <w:t xml:space="preserve"> specifically, is to evaluate and balance </w:t>
      </w:r>
      <w:r w:rsidR="00B67649" w:rsidRPr="00B0492E">
        <w:rPr>
          <w:rFonts w:ascii="Times New Roman" w:hAnsi="Times New Roman" w:cs="Times New Roman"/>
          <w:sz w:val="24"/>
          <w:szCs w:val="24"/>
        </w:rPr>
        <w:t>scientific</w:t>
      </w:r>
      <w:r w:rsidRPr="00B0492E">
        <w:rPr>
          <w:rFonts w:ascii="Times New Roman" w:hAnsi="Times New Roman" w:cs="Times New Roman"/>
          <w:sz w:val="24"/>
          <w:szCs w:val="24"/>
        </w:rPr>
        <w:t xml:space="preserve"> </w:t>
      </w:r>
      <w:r w:rsidR="002E1796" w:rsidRPr="00B0492E">
        <w:rPr>
          <w:rFonts w:ascii="Times New Roman" w:hAnsi="Times New Roman" w:cs="Times New Roman"/>
          <w:sz w:val="24"/>
          <w:szCs w:val="24"/>
        </w:rPr>
        <w:t>merit</w:t>
      </w:r>
      <w:r w:rsidRPr="00B0492E">
        <w:rPr>
          <w:rFonts w:ascii="Times New Roman" w:hAnsi="Times New Roman" w:cs="Times New Roman"/>
          <w:sz w:val="24"/>
          <w:szCs w:val="24"/>
        </w:rPr>
        <w:t xml:space="preserve">, specialized </w:t>
      </w:r>
      <w:r w:rsidR="002E1796" w:rsidRPr="00B0492E">
        <w:rPr>
          <w:rFonts w:ascii="Times New Roman" w:hAnsi="Times New Roman" w:cs="Times New Roman"/>
          <w:sz w:val="24"/>
          <w:szCs w:val="24"/>
        </w:rPr>
        <w:t>merit</w:t>
      </w:r>
      <w:r w:rsidRPr="00B0492E">
        <w:rPr>
          <w:rFonts w:ascii="Times New Roman" w:hAnsi="Times New Roman" w:cs="Times New Roman"/>
          <w:sz w:val="24"/>
          <w:szCs w:val="24"/>
        </w:rPr>
        <w:t xml:space="preserve">, and social </w:t>
      </w:r>
      <w:r w:rsidR="002E1796" w:rsidRPr="00B0492E">
        <w:rPr>
          <w:rFonts w:ascii="Times New Roman" w:hAnsi="Times New Roman" w:cs="Times New Roman"/>
          <w:sz w:val="24"/>
          <w:szCs w:val="24"/>
        </w:rPr>
        <w:t>merit</w:t>
      </w:r>
      <w:r w:rsidRPr="00B0492E">
        <w:rPr>
          <w:rFonts w:ascii="Times New Roman" w:hAnsi="Times New Roman" w:cs="Times New Roman"/>
          <w:sz w:val="24"/>
          <w:szCs w:val="24"/>
        </w:rPr>
        <w:t xml:space="preserve">, </w:t>
      </w:r>
      <w:r w:rsidR="002E1796" w:rsidRPr="00B0492E">
        <w:rPr>
          <w:rFonts w:ascii="Times New Roman" w:hAnsi="Times New Roman" w:cs="Times New Roman"/>
          <w:sz w:val="24"/>
          <w:szCs w:val="24"/>
        </w:rPr>
        <w:t>long term risks</w:t>
      </w:r>
      <w:r w:rsidRPr="00B0492E">
        <w:rPr>
          <w:rFonts w:ascii="Times New Roman" w:hAnsi="Times New Roman" w:cs="Times New Roman"/>
          <w:sz w:val="24"/>
          <w:szCs w:val="24"/>
        </w:rPr>
        <w:t xml:space="preserve">, </w:t>
      </w:r>
      <w:r w:rsidR="002E1796" w:rsidRPr="00B0492E">
        <w:rPr>
          <w:rFonts w:ascii="Times New Roman" w:hAnsi="Times New Roman" w:cs="Times New Roman"/>
          <w:sz w:val="24"/>
          <w:szCs w:val="24"/>
        </w:rPr>
        <w:t>short-term          risks</w:t>
      </w:r>
      <w:r w:rsidRPr="00B0492E">
        <w:rPr>
          <w:rFonts w:ascii="Times New Roman" w:hAnsi="Times New Roman" w:cs="Times New Roman"/>
          <w:sz w:val="24"/>
          <w:szCs w:val="24"/>
        </w:rPr>
        <w:t xml:space="preserve">, and uncommon however genuine negative effects. Scientists know to be incredulous of themselves and their partners since they </w:t>
      </w:r>
      <w:r w:rsidR="002316F6" w:rsidRPr="00B0492E">
        <w:rPr>
          <w:rFonts w:ascii="Times New Roman" w:hAnsi="Times New Roman" w:cs="Times New Roman"/>
          <w:sz w:val="24"/>
          <w:szCs w:val="24"/>
        </w:rPr>
        <w:t>understand</w:t>
      </w:r>
      <w:r w:rsidRPr="00B0492E">
        <w:rPr>
          <w:rFonts w:ascii="Times New Roman" w:hAnsi="Times New Roman" w:cs="Times New Roman"/>
          <w:sz w:val="24"/>
          <w:szCs w:val="24"/>
        </w:rPr>
        <w:t xml:space="preserve"> the potential for oblivious inclination and self-</w:t>
      </w:r>
      <w:r w:rsidR="002316F6" w:rsidRPr="00B0492E">
        <w:rPr>
          <w:rFonts w:ascii="Times New Roman" w:hAnsi="Times New Roman" w:cs="Times New Roman"/>
          <w:sz w:val="24"/>
          <w:szCs w:val="24"/>
        </w:rPr>
        <w:t>deception</w:t>
      </w:r>
      <w:r w:rsidRPr="00B0492E">
        <w:rPr>
          <w:rFonts w:ascii="Times New Roman" w:hAnsi="Times New Roman" w:cs="Times New Roman"/>
          <w:sz w:val="24"/>
          <w:szCs w:val="24"/>
        </w:rPr>
        <w:t xml:space="preserve"> (Bird, 2014).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Conclusion</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Intertwining humanities with arts, the film </w:t>
      </w:r>
      <w:r w:rsidRPr="00B0492E">
        <w:rPr>
          <w:rFonts w:ascii="Times New Roman" w:hAnsi="Times New Roman" w:cs="Times New Roman"/>
          <w:i/>
          <w:sz w:val="24"/>
          <w:szCs w:val="24"/>
        </w:rPr>
        <w:t>Dear Scientists</w:t>
      </w:r>
      <w:r w:rsidRPr="00B0492E">
        <w:rPr>
          <w:rFonts w:ascii="Times New Roman" w:hAnsi="Times New Roman" w:cs="Times New Roman"/>
          <w:sz w:val="24"/>
          <w:szCs w:val="24"/>
        </w:rPr>
        <w:t xml:space="preserve"> is an open letter to established scientists and expects to sharpen its </w:t>
      </w:r>
      <w:r w:rsidR="002316F6" w:rsidRPr="00B0492E">
        <w:rPr>
          <w:rFonts w:ascii="Times New Roman" w:hAnsi="Times New Roman" w:cs="Times New Roman"/>
          <w:sz w:val="24"/>
          <w:szCs w:val="24"/>
        </w:rPr>
        <w:t>member</w:t>
      </w:r>
      <w:r w:rsidRPr="00B0492E">
        <w:rPr>
          <w:rFonts w:ascii="Times New Roman" w:hAnsi="Times New Roman" w:cs="Times New Roman"/>
          <w:sz w:val="24"/>
          <w:szCs w:val="24"/>
        </w:rPr>
        <w:t xml:space="preserve">s. It brings up issues and incites thought. The term 'scientists' is utilized extensively </w:t>
      </w:r>
      <w:r w:rsidR="002316F6" w:rsidRPr="00B0492E">
        <w:rPr>
          <w:rFonts w:ascii="Times New Roman" w:hAnsi="Times New Roman" w:cs="Times New Roman"/>
          <w:sz w:val="24"/>
          <w:szCs w:val="24"/>
        </w:rPr>
        <w:t>referring</w:t>
      </w:r>
      <w:r w:rsidRPr="00B0492E">
        <w:rPr>
          <w:rFonts w:ascii="Times New Roman" w:hAnsi="Times New Roman" w:cs="Times New Roman"/>
          <w:sz w:val="24"/>
          <w:szCs w:val="24"/>
        </w:rPr>
        <w:t xml:space="preserve"> not exclusively to scientists, </w:t>
      </w:r>
      <w:r w:rsidR="002316F6" w:rsidRPr="00B0492E">
        <w:rPr>
          <w:rFonts w:ascii="Times New Roman" w:hAnsi="Times New Roman" w:cs="Times New Roman"/>
          <w:sz w:val="24"/>
          <w:szCs w:val="24"/>
        </w:rPr>
        <w:t xml:space="preserve">but </w:t>
      </w:r>
      <w:r w:rsidR="002316F6" w:rsidRPr="00B0492E">
        <w:rPr>
          <w:rFonts w:ascii="Times New Roman" w:hAnsi="Times New Roman" w:cs="Times New Roman"/>
          <w:sz w:val="24"/>
          <w:szCs w:val="24"/>
        </w:rPr>
        <w:lastRenderedPageBreak/>
        <w:t>also as engineer</w:t>
      </w:r>
      <w:r w:rsidRPr="00B0492E">
        <w:rPr>
          <w:rFonts w:ascii="Times New Roman" w:hAnsi="Times New Roman" w:cs="Times New Roman"/>
          <w:sz w:val="24"/>
          <w:szCs w:val="24"/>
        </w:rPr>
        <w:t xml:space="preserve">s and </w:t>
      </w:r>
      <w:r w:rsidR="002316F6" w:rsidRPr="00B0492E">
        <w:rPr>
          <w:rFonts w:ascii="Times New Roman" w:hAnsi="Times New Roman" w:cs="Times New Roman"/>
          <w:sz w:val="24"/>
          <w:szCs w:val="24"/>
        </w:rPr>
        <w:t>medical professional</w:t>
      </w:r>
      <w:r w:rsidRPr="00B0492E">
        <w:rPr>
          <w:rFonts w:ascii="Times New Roman" w:hAnsi="Times New Roman" w:cs="Times New Roman"/>
          <w:sz w:val="24"/>
          <w:szCs w:val="24"/>
        </w:rPr>
        <w:t xml:space="preserve">s. </w:t>
      </w:r>
      <w:r w:rsidR="002316F6" w:rsidRPr="00B0492E">
        <w:rPr>
          <w:rFonts w:ascii="Times New Roman" w:hAnsi="Times New Roman" w:cs="Times New Roman"/>
          <w:sz w:val="24"/>
          <w:szCs w:val="24"/>
        </w:rPr>
        <w:t>Humanity</w:t>
      </w:r>
      <w:r w:rsidRPr="00B0492E">
        <w:rPr>
          <w:rFonts w:ascii="Times New Roman" w:hAnsi="Times New Roman" w:cs="Times New Roman"/>
          <w:sz w:val="24"/>
          <w:szCs w:val="24"/>
        </w:rPr>
        <w:t xml:space="preserve"> is </w:t>
      </w:r>
      <w:r w:rsidR="00EA40C6" w:rsidRPr="00B0492E">
        <w:rPr>
          <w:rFonts w:ascii="Times New Roman" w:hAnsi="Times New Roman" w:cs="Times New Roman"/>
          <w:sz w:val="24"/>
          <w:szCs w:val="24"/>
        </w:rPr>
        <w:t>key point</w:t>
      </w:r>
      <w:r w:rsidRPr="00B0492E">
        <w:rPr>
          <w:rFonts w:ascii="Times New Roman" w:hAnsi="Times New Roman" w:cs="Times New Roman"/>
          <w:sz w:val="24"/>
          <w:szCs w:val="24"/>
        </w:rPr>
        <w:t xml:space="preserve"> in this film and the distinction </w:t>
      </w:r>
      <w:r w:rsidR="00EA40C6" w:rsidRPr="00B0492E">
        <w:rPr>
          <w:rFonts w:ascii="Times New Roman" w:hAnsi="Times New Roman" w:cs="Times New Roman"/>
          <w:sz w:val="24"/>
          <w:szCs w:val="24"/>
        </w:rPr>
        <w:t>member</w:t>
      </w:r>
      <w:r w:rsidRPr="00B0492E">
        <w:rPr>
          <w:rFonts w:ascii="Times New Roman" w:hAnsi="Times New Roman" w:cs="Times New Roman"/>
          <w:sz w:val="24"/>
          <w:szCs w:val="24"/>
        </w:rPr>
        <w:t xml:space="preserve"> scientists can make for the </w:t>
      </w:r>
      <w:r w:rsidR="002316F6" w:rsidRPr="00B0492E">
        <w:rPr>
          <w:rFonts w:ascii="Times New Roman" w:hAnsi="Times New Roman" w:cs="Times New Roman"/>
          <w:sz w:val="24"/>
          <w:szCs w:val="24"/>
        </w:rPr>
        <w:t>sake</w:t>
      </w:r>
      <w:r w:rsidR="00EA40C6" w:rsidRPr="00B0492E">
        <w:rPr>
          <w:rFonts w:ascii="Times New Roman" w:hAnsi="Times New Roman" w:cs="Times New Roman"/>
          <w:sz w:val="24"/>
          <w:szCs w:val="24"/>
        </w:rPr>
        <w:t xml:space="preserve"> is</w:t>
      </w:r>
      <w:r w:rsidRPr="00B0492E">
        <w:rPr>
          <w:rFonts w:ascii="Times New Roman" w:hAnsi="Times New Roman" w:cs="Times New Roman"/>
          <w:sz w:val="24"/>
          <w:szCs w:val="24"/>
        </w:rPr>
        <w:t xml:space="preserve"> the film's fundamental focus.</w:t>
      </w:r>
      <w:r w:rsidR="00EA40C6" w:rsidRPr="00B0492E">
        <w:rPr>
          <w:rFonts w:ascii="Times New Roman" w:hAnsi="Times New Roman" w:cs="Times New Roman"/>
          <w:sz w:val="24"/>
          <w:szCs w:val="24"/>
        </w:rPr>
        <w:t xml:space="preserve"> </w:t>
      </w:r>
      <w:r w:rsidRPr="00B0492E">
        <w:rPr>
          <w:rFonts w:ascii="Times New Roman" w:hAnsi="Times New Roman" w:cs="Times New Roman"/>
          <w:sz w:val="24"/>
          <w:szCs w:val="24"/>
        </w:rPr>
        <w:t xml:space="preserve">The film conveys the </w:t>
      </w:r>
      <w:r w:rsidR="00B67649" w:rsidRPr="00B0492E">
        <w:rPr>
          <w:rFonts w:ascii="Times New Roman" w:hAnsi="Times New Roman" w:cs="Times New Roman"/>
          <w:sz w:val="24"/>
          <w:szCs w:val="24"/>
        </w:rPr>
        <w:t>viewer</w:t>
      </w:r>
      <w:r w:rsidRPr="00B0492E">
        <w:rPr>
          <w:rFonts w:ascii="Times New Roman" w:hAnsi="Times New Roman" w:cs="Times New Roman"/>
          <w:sz w:val="24"/>
          <w:szCs w:val="24"/>
        </w:rPr>
        <w:t xml:space="preserve"> to a reflective state with the end goal to </w:t>
      </w:r>
      <w:r w:rsidR="00EA40C6" w:rsidRPr="00B0492E">
        <w:rPr>
          <w:rFonts w:ascii="Times New Roman" w:hAnsi="Times New Roman" w:cs="Times New Roman"/>
          <w:sz w:val="24"/>
          <w:szCs w:val="24"/>
        </w:rPr>
        <w:t xml:space="preserve">accept </w:t>
      </w:r>
      <w:r w:rsidRPr="00B0492E">
        <w:rPr>
          <w:rFonts w:ascii="Times New Roman" w:hAnsi="Times New Roman" w:cs="Times New Roman"/>
          <w:sz w:val="24"/>
          <w:szCs w:val="24"/>
        </w:rPr>
        <w:t xml:space="preserve">this reality. </w:t>
      </w:r>
    </w:p>
    <w:p w:rsidR="001B156A" w:rsidRPr="00B0492E" w:rsidRDefault="001B156A" w:rsidP="00B0492E">
      <w:pPr>
        <w:spacing w:line="480" w:lineRule="auto"/>
        <w:ind w:firstLine="567"/>
        <w:rPr>
          <w:rFonts w:ascii="Times New Roman" w:hAnsi="Times New Roman" w:cs="Times New Roman"/>
          <w:sz w:val="24"/>
          <w:szCs w:val="24"/>
        </w:rPr>
      </w:pPr>
      <w:r w:rsidRPr="00B0492E">
        <w:rPr>
          <w:rFonts w:ascii="Times New Roman" w:hAnsi="Times New Roman" w:cs="Times New Roman"/>
          <w:sz w:val="24"/>
          <w:szCs w:val="24"/>
        </w:rPr>
        <w:t xml:space="preserve">The social </w:t>
      </w:r>
      <w:r w:rsidR="00EA40C6" w:rsidRPr="00B0492E">
        <w:rPr>
          <w:rFonts w:ascii="Times New Roman" w:hAnsi="Times New Roman" w:cs="Times New Roman"/>
          <w:sz w:val="24"/>
          <w:szCs w:val="24"/>
        </w:rPr>
        <w:t>responsibility and ethics</w:t>
      </w:r>
      <w:r w:rsidRPr="00B0492E">
        <w:rPr>
          <w:rFonts w:ascii="Times New Roman" w:hAnsi="Times New Roman" w:cs="Times New Roman"/>
          <w:sz w:val="24"/>
          <w:szCs w:val="24"/>
        </w:rPr>
        <w:t xml:space="preserve"> of scientists streams from the </w:t>
      </w:r>
      <w:r w:rsidR="00EA40C6" w:rsidRPr="00B0492E">
        <w:rPr>
          <w:rFonts w:ascii="Times New Roman" w:hAnsi="Times New Roman" w:cs="Times New Roman"/>
          <w:sz w:val="24"/>
          <w:szCs w:val="24"/>
        </w:rPr>
        <w:t>fact</w:t>
      </w:r>
      <w:r w:rsidRPr="00B0492E">
        <w:rPr>
          <w:rFonts w:ascii="Times New Roman" w:hAnsi="Times New Roman" w:cs="Times New Roman"/>
          <w:sz w:val="24"/>
          <w:szCs w:val="24"/>
        </w:rPr>
        <w:t xml:space="preserve"> that scientists are </w:t>
      </w:r>
      <w:r w:rsidR="00EA40C6" w:rsidRPr="00B0492E">
        <w:rPr>
          <w:rFonts w:ascii="Times New Roman" w:hAnsi="Times New Roman" w:cs="Times New Roman"/>
          <w:sz w:val="24"/>
          <w:szCs w:val="24"/>
        </w:rPr>
        <w:t>also member</w:t>
      </w:r>
      <w:r w:rsidRPr="00B0492E">
        <w:rPr>
          <w:rFonts w:ascii="Times New Roman" w:hAnsi="Times New Roman" w:cs="Times New Roman"/>
          <w:sz w:val="24"/>
          <w:szCs w:val="24"/>
        </w:rPr>
        <w:t xml:space="preserve">s from society, and in addition </w:t>
      </w:r>
      <w:r w:rsidR="00EA40C6" w:rsidRPr="00B0492E">
        <w:rPr>
          <w:rFonts w:ascii="Times New Roman" w:hAnsi="Times New Roman" w:cs="Times New Roman"/>
          <w:sz w:val="24"/>
          <w:szCs w:val="24"/>
        </w:rPr>
        <w:t>member</w:t>
      </w:r>
      <w:r w:rsidRPr="00B0492E">
        <w:rPr>
          <w:rFonts w:ascii="Times New Roman" w:hAnsi="Times New Roman" w:cs="Times New Roman"/>
          <w:sz w:val="24"/>
          <w:szCs w:val="24"/>
        </w:rPr>
        <w:t xml:space="preserve">s from established scientists. They have a dynamic association with society that brings obligations. Their abilities, </w:t>
      </w:r>
      <w:r w:rsidR="00EA40C6" w:rsidRPr="00B0492E">
        <w:rPr>
          <w:rFonts w:ascii="Times New Roman" w:hAnsi="Times New Roman" w:cs="Times New Roman"/>
          <w:sz w:val="24"/>
          <w:szCs w:val="24"/>
        </w:rPr>
        <w:t>skills</w:t>
      </w:r>
      <w:r w:rsidRPr="00B0492E">
        <w:rPr>
          <w:rFonts w:ascii="Times New Roman" w:hAnsi="Times New Roman" w:cs="Times New Roman"/>
          <w:sz w:val="24"/>
          <w:szCs w:val="24"/>
        </w:rPr>
        <w:t xml:space="preserve">, </w:t>
      </w:r>
      <w:r w:rsidR="00EA40C6" w:rsidRPr="00B0492E">
        <w:rPr>
          <w:rFonts w:ascii="Times New Roman" w:hAnsi="Times New Roman" w:cs="Times New Roman"/>
          <w:sz w:val="24"/>
          <w:szCs w:val="24"/>
        </w:rPr>
        <w:t>and expertise seek</w:t>
      </w:r>
      <w:r w:rsidRPr="00B0492E">
        <w:rPr>
          <w:rFonts w:ascii="Times New Roman" w:hAnsi="Times New Roman" w:cs="Times New Roman"/>
          <w:sz w:val="24"/>
          <w:szCs w:val="24"/>
        </w:rPr>
        <w:t xml:space="preserve"> to </w:t>
      </w:r>
      <w:r w:rsidR="00EA40C6" w:rsidRPr="00B0492E">
        <w:rPr>
          <w:rFonts w:ascii="Times New Roman" w:hAnsi="Times New Roman" w:cs="Times New Roman"/>
          <w:sz w:val="24"/>
          <w:szCs w:val="24"/>
        </w:rPr>
        <w:t>bring</w:t>
      </w:r>
      <w:r w:rsidRPr="00B0492E">
        <w:rPr>
          <w:rFonts w:ascii="Times New Roman" w:hAnsi="Times New Roman" w:cs="Times New Roman"/>
          <w:sz w:val="24"/>
          <w:szCs w:val="24"/>
        </w:rPr>
        <w:t xml:space="preserve"> particular learning and points of view to the </w:t>
      </w:r>
      <w:r w:rsidR="00B67649" w:rsidRPr="00B0492E">
        <w:rPr>
          <w:rFonts w:ascii="Times New Roman" w:hAnsi="Times New Roman" w:cs="Times New Roman"/>
          <w:sz w:val="24"/>
          <w:szCs w:val="24"/>
        </w:rPr>
        <w:t>understanding</w:t>
      </w:r>
      <w:r w:rsidRPr="00B0492E">
        <w:rPr>
          <w:rFonts w:ascii="Times New Roman" w:hAnsi="Times New Roman" w:cs="Times New Roman"/>
          <w:sz w:val="24"/>
          <w:szCs w:val="24"/>
        </w:rPr>
        <w:t xml:space="preserve"> and </w:t>
      </w:r>
      <w:r w:rsidR="00EA40C6" w:rsidRPr="00B0492E">
        <w:rPr>
          <w:rFonts w:ascii="Times New Roman" w:hAnsi="Times New Roman" w:cs="Times New Roman"/>
          <w:sz w:val="24"/>
          <w:szCs w:val="24"/>
        </w:rPr>
        <w:t>assessing</w:t>
      </w:r>
      <w:r w:rsidRPr="00B0492E">
        <w:rPr>
          <w:rFonts w:ascii="Times New Roman" w:hAnsi="Times New Roman" w:cs="Times New Roman"/>
          <w:sz w:val="24"/>
          <w:szCs w:val="24"/>
        </w:rPr>
        <w:t xml:space="preserve"> of issues that </w:t>
      </w:r>
      <w:r w:rsidR="00EA40C6" w:rsidRPr="00B0492E">
        <w:rPr>
          <w:rFonts w:ascii="Times New Roman" w:hAnsi="Times New Roman" w:cs="Times New Roman"/>
          <w:sz w:val="24"/>
          <w:szCs w:val="24"/>
        </w:rPr>
        <w:t>are affecting the general public</w:t>
      </w:r>
      <w:r w:rsidRPr="00B0492E">
        <w:rPr>
          <w:rFonts w:ascii="Times New Roman" w:hAnsi="Times New Roman" w:cs="Times New Roman"/>
          <w:sz w:val="24"/>
          <w:szCs w:val="24"/>
        </w:rPr>
        <w:t xml:space="preserve">. The social obligations of </w:t>
      </w:r>
      <w:r w:rsidR="00EA40C6" w:rsidRPr="00B0492E">
        <w:rPr>
          <w:rFonts w:ascii="Times New Roman" w:hAnsi="Times New Roman" w:cs="Times New Roman"/>
          <w:sz w:val="24"/>
          <w:szCs w:val="24"/>
        </w:rPr>
        <w:t xml:space="preserve">scientists </w:t>
      </w:r>
      <w:r w:rsidRPr="00B0492E">
        <w:rPr>
          <w:rFonts w:ascii="Times New Roman" w:hAnsi="Times New Roman" w:cs="Times New Roman"/>
          <w:sz w:val="24"/>
          <w:szCs w:val="24"/>
        </w:rPr>
        <w:t xml:space="preserve">emerge not just in light of the fact that </w:t>
      </w:r>
      <w:r w:rsidR="00EA40C6" w:rsidRPr="00B0492E">
        <w:rPr>
          <w:rFonts w:ascii="Times New Roman" w:hAnsi="Times New Roman" w:cs="Times New Roman"/>
          <w:sz w:val="24"/>
          <w:szCs w:val="24"/>
        </w:rPr>
        <w:t>research</w:t>
      </w:r>
      <w:r w:rsidRPr="00B0492E">
        <w:rPr>
          <w:rFonts w:ascii="Times New Roman" w:hAnsi="Times New Roman" w:cs="Times New Roman"/>
          <w:sz w:val="24"/>
          <w:szCs w:val="24"/>
        </w:rPr>
        <w:t xml:space="preserve"> is supported </w:t>
      </w:r>
      <w:r w:rsidR="00EA40C6" w:rsidRPr="00B0492E">
        <w:rPr>
          <w:rFonts w:ascii="Times New Roman" w:hAnsi="Times New Roman" w:cs="Times New Roman"/>
          <w:sz w:val="24"/>
          <w:szCs w:val="24"/>
        </w:rPr>
        <w:t xml:space="preserve">by the public, but </w:t>
      </w:r>
      <w:r w:rsidRPr="00B0492E">
        <w:rPr>
          <w:rFonts w:ascii="Times New Roman" w:hAnsi="Times New Roman" w:cs="Times New Roman"/>
          <w:sz w:val="24"/>
          <w:szCs w:val="24"/>
        </w:rPr>
        <w:t xml:space="preserve">these </w:t>
      </w:r>
      <w:r w:rsidR="00EA40C6" w:rsidRPr="00B0492E">
        <w:rPr>
          <w:rFonts w:ascii="Times New Roman" w:hAnsi="Times New Roman" w:cs="Times New Roman"/>
          <w:sz w:val="24"/>
          <w:szCs w:val="24"/>
        </w:rPr>
        <w:t xml:space="preserve">ethical </w:t>
      </w:r>
      <w:r w:rsidRPr="00B0492E">
        <w:rPr>
          <w:rFonts w:ascii="Times New Roman" w:hAnsi="Times New Roman" w:cs="Times New Roman"/>
          <w:sz w:val="24"/>
          <w:szCs w:val="24"/>
        </w:rPr>
        <w:t xml:space="preserve">obligations </w:t>
      </w:r>
      <w:r w:rsidR="00EA40C6" w:rsidRPr="00B0492E">
        <w:rPr>
          <w:rFonts w:ascii="Times New Roman" w:hAnsi="Times New Roman" w:cs="Times New Roman"/>
          <w:sz w:val="24"/>
          <w:szCs w:val="24"/>
        </w:rPr>
        <w:t>derive</w:t>
      </w:r>
      <w:r w:rsidR="00D14886" w:rsidRPr="00B0492E">
        <w:rPr>
          <w:rFonts w:ascii="Times New Roman" w:hAnsi="Times New Roman" w:cs="Times New Roman"/>
          <w:sz w:val="24"/>
          <w:szCs w:val="24"/>
        </w:rPr>
        <w:t xml:space="preserve"> from the fact that</w:t>
      </w:r>
      <w:r w:rsidRPr="00B0492E">
        <w:rPr>
          <w:rFonts w:ascii="Times New Roman" w:hAnsi="Times New Roman" w:cs="Times New Roman"/>
          <w:sz w:val="24"/>
          <w:szCs w:val="24"/>
        </w:rPr>
        <w:t xml:space="preserve"> that </w:t>
      </w:r>
      <w:r w:rsidR="00D14886" w:rsidRPr="00B0492E">
        <w:rPr>
          <w:rFonts w:ascii="Times New Roman" w:hAnsi="Times New Roman" w:cs="Times New Roman"/>
          <w:sz w:val="24"/>
          <w:szCs w:val="24"/>
        </w:rPr>
        <w:t>any research</w:t>
      </w:r>
      <w:r w:rsidRPr="00B0492E">
        <w:rPr>
          <w:rFonts w:ascii="Times New Roman" w:hAnsi="Times New Roman" w:cs="Times New Roman"/>
          <w:sz w:val="24"/>
          <w:szCs w:val="24"/>
        </w:rPr>
        <w:t xml:space="preserve"> is done for the sake of society, as an articulation and </w:t>
      </w:r>
      <w:r w:rsidR="00D14886" w:rsidRPr="00B0492E">
        <w:rPr>
          <w:rFonts w:ascii="Times New Roman" w:hAnsi="Times New Roman" w:cs="Times New Roman"/>
          <w:sz w:val="24"/>
          <w:szCs w:val="24"/>
        </w:rPr>
        <w:t>a reflection</w:t>
      </w:r>
      <w:r w:rsidRPr="00B0492E">
        <w:rPr>
          <w:rFonts w:ascii="Times New Roman" w:hAnsi="Times New Roman" w:cs="Times New Roman"/>
          <w:sz w:val="24"/>
          <w:szCs w:val="24"/>
        </w:rPr>
        <w:t xml:space="preserve"> of the public's </w:t>
      </w:r>
      <w:r w:rsidR="00D14886" w:rsidRPr="00B0492E">
        <w:rPr>
          <w:rFonts w:ascii="Times New Roman" w:hAnsi="Times New Roman" w:cs="Times New Roman"/>
          <w:sz w:val="24"/>
          <w:szCs w:val="24"/>
        </w:rPr>
        <w:t>priorities</w:t>
      </w:r>
      <w:r w:rsidRPr="00B0492E">
        <w:rPr>
          <w:rFonts w:ascii="Times New Roman" w:hAnsi="Times New Roman" w:cs="Times New Roman"/>
          <w:sz w:val="24"/>
          <w:szCs w:val="24"/>
        </w:rPr>
        <w:t xml:space="preserve">, interests, and needs, and of the normal or assumed results of the </w:t>
      </w:r>
      <w:r w:rsidR="00D14886" w:rsidRPr="00B0492E">
        <w:rPr>
          <w:rFonts w:ascii="Times New Roman" w:hAnsi="Times New Roman" w:cs="Times New Roman"/>
          <w:sz w:val="24"/>
          <w:szCs w:val="24"/>
        </w:rPr>
        <w:t>research</w:t>
      </w:r>
      <w:r w:rsidRPr="00B0492E">
        <w:rPr>
          <w:rFonts w:ascii="Times New Roman" w:hAnsi="Times New Roman" w:cs="Times New Roman"/>
          <w:sz w:val="24"/>
          <w:szCs w:val="24"/>
        </w:rPr>
        <w:t xml:space="preserve"> </w:t>
      </w:r>
      <w:r w:rsidR="00B67649" w:rsidRPr="00B0492E">
        <w:rPr>
          <w:rFonts w:ascii="Times New Roman" w:hAnsi="Times New Roman" w:cs="Times New Roman"/>
          <w:sz w:val="24"/>
          <w:szCs w:val="24"/>
        </w:rPr>
        <w:t>findings</w:t>
      </w:r>
      <w:r w:rsidRPr="00B0492E">
        <w:rPr>
          <w:rFonts w:ascii="Times New Roman" w:hAnsi="Times New Roman" w:cs="Times New Roman"/>
          <w:sz w:val="24"/>
          <w:szCs w:val="24"/>
        </w:rPr>
        <w:t xml:space="preserve">. </w:t>
      </w: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B0492E" w:rsidRDefault="00B0492E" w:rsidP="00B0492E">
      <w:pPr>
        <w:spacing w:line="480" w:lineRule="auto"/>
        <w:ind w:firstLine="567"/>
        <w:rPr>
          <w:rFonts w:ascii="Times New Roman" w:hAnsi="Times New Roman" w:cs="Times New Roman"/>
          <w:sz w:val="24"/>
          <w:szCs w:val="24"/>
        </w:rPr>
      </w:pPr>
    </w:p>
    <w:p w:rsidR="00D14886" w:rsidRPr="00B0492E" w:rsidRDefault="00D14886" w:rsidP="00B0492E">
      <w:pPr>
        <w:spacing w:line="480" w:lineRule="auto"/>
        <w:jc w:val="center"/>
        <w:rPr>
          <w:rFonts w:ascii="Times New Roman" w:hAnsi="Times New Roman" w:cs="Times New Roman"/>
          <w:sz w:val="24"/>
          <w:szCs w:val="24"/>
        </w:rPr>
      </w:pPr>
      <w:bookmarkStart w:id="0" w:name="_GoBack"/>
      <w:bookmarkEnd w:id="0"/>
      <w:r w:rsidRPr="00B0492E">
        <w:rPr>
          <w:rFonts w:ascii="Times New Roman" w:hAnsi="Times New Roman" w:cs="Times New Roman"/>
          <w:b/>
          <w:sz w:val="24"/>
          <w:szCs w:val="24"/>
        </w:rPr>
        <w:lastRenderedPageBreak/>
        <w:t>References</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proofErr w:type="gramStart"/>
      <w:r w:rsidRPr="00B0492E">
        <w:rPr>
          <w:rStyle w:val="element-citation"/>
          <w:rFonts w:ascii="Times New Roman" w:hAnsi="Times New Roman" w:cs="Times New Roman"/>
          <w:sz w:val="24"/>
          <w:szCs w:val="24"/>
        </w:rPr>
        <w:t xml:space="preserve">Benedetti, R. &amp; </w:t>
      </w:r>
      <w:proofErr w:type="spellStart"/>
      <w:r w:rsidRPr="00B0492E">
        <w:rPr>
          <w:rStyle w:val="element-citation"/>
          <w:rFonts w:ascii="Times New Roman" w:hAnsi="Times New Roman" w:cs="Times New Roman"/>
          <w:sz w:val="24"/>
          <w:szCs w:val="24"/>
        </w:rPr>
        <w:t>Fishburne</w:t>
      </w:r>
      <w:proofErr w:type="spellEnd"/>
      <w:r w:rsidRPr="00B0492E">
        <w:rPr>
          <w:rStyle w:val="element-citation"/>
          <w:rFonts w:ascii="Times New Roman" w:hAnsi="Times New Roman" w:cs="Times New Roman"/>
          <w:sz w:val="24"/>
          <w:szCs w:val="24"/>
        </w:rPr>
        <w:t>, L.</w:t>
      </w:r>
      <w:proofErr w:type="gramEnd"/>
      <w:r w:rsidRPr="00B0492E">
        <w:rPr>
          <w:rStyle w:val="element-citation"/>
          <w:rFonts w:ascii="Times New Roman" w:hAnsi="Times New Roman" w:cs="Times New Roman"/>
          <w:sz w:val="24"/>
          <w:szCs w:val="24"/>
        </w:rPr>
        <w:t xml:space="preserve">  </w:t>
      </w:r>
      <w:proofErr w:type="gramStart"/>
      <w:r w:rsidRPr="00B0492E">
        <w:rPr>
          <w:rStyle w:val="element-citation"/>
          <w:rFonts w:ascii="Times New Roman" w:hAnsi="Times New Roman" w:cs="Times New Roman"/>
          <w:sz w:val="24"/>
          <w:szCs w:val="24"/>
        </w:rPr>
        <w:t xml:space="preserve">(1997). </w:t>
      </w:r>
      <w:r w:rsidRPr="00B0492E">
        <w:rPr>
          <w:rStyle w:val="element-citation"/>
          <w:rFonts w:ascii="Times New Roman" w:hAnsi="Times New Roman" w:cs="Times New Roman"/>
          <w:i/>
          <w:sz w:val="24"/>
          <w:szCs w:val="24"/>
        </w:rPr>
        <w:t>Miss Evers’ Boys</w:t>
      </w:r>
      <w:r w:rsidRPr="00B0492E">
        <w:rPr>
          <w:rStyle w:val="element-citation"/>
          <w:rFonts w:ascii="Times New Roman" w:hAnsi="Times New Roman" w:cs="Times New Roman"/>
          <w:sz w:val="24"/>
          <w:szCs w:val="24"/>
        </w:rPr>
        <w:t>.</w:t>
      </w:r>
      <w:proofErr w:type="gramEnd"/>
      <w:r w:rsidRPr="00B0492E">
        <w:rPr>
          <w:rStyle w:val="element-citation"/>
          <w:rFonts w:ascii="Times New Roman" w:hAnsi="Times New Roman" w:cs="Times New Roman"/>
          <w:sz w:val="24"/>
          <w:szCs w:val="24"/>
        </w:rPr>
        <w:t xml:space="preserve"> HBO</w:t>
      </w:r>
    </w:p>
    <w:p w:rsidR="00B0492E" w:rsidRPr="00B0492E" w:rsidRDefault="00B0492E" w:rsidP="00B0492E">
      <w:pPr>
        <w:spacing w:line="480" w:lineRule="auto"/>
        <w:ind w:left="567" w:hanging="567"/>
        <w:rPr>
          <w:rFonts w:ascii="Times New Roman" w:hAnsi="Times New Roman" w:cs="Times New Roman"/>
          <w:sz w:val="24"/>
          <w:szCs w:val="24"/>
        </w:rPr>
      </w:pPr>
      <w:proofErr w:type="gramStart"/>
      <w:r w:rsidRPr="00B0492E">
        <w:rPr>
          <w:rStyle w:val="element-citation"/>
          <w:rFonts w:ascii="Times New Roman" w:hAnsi="Times New Roman" w:cs="Times New Roman"/>
          <w:sz w:val="24"/>
          <w:szCs w:val="24"/>
        </w:rPr>
        <w:t>Bird, s. (2014).</w:t>
      </w:r>
      <w:proofErr w:type="gramEnd"/>
      <w:r w:rsidRPr="00B0492E">
        <w:rPr>
          <w:rStyle w:val="element-citation"/>
          <w:rFonts w:ascii="Times New Roman" w:hAnsi="Times New Roman" w:cs="Times New Roman"/>
          <w:sz w:val="24"/>
          <w:szCs w:val="24"/>
        </w:rPr>
        <w:t xml:space="preserve"> </w:t>
      </w:r>
      <w:r w:rsidRPr="00B0492E">
        <w:rPr>
          <w:rFonts w:ascii="Times New Roman" w:hAnsi="Times New Roman" w:cs="Times New Roman"/>
          <w:sz w:val="24"/>
          <w:szCs w:val="24"/>
        </w:rPr>
        <w:t xml:space="preserve">Socially Responsible Science Is More than “Good Science”. </w:t>
      </w:r>
      <w:proofErr w:type="gramStart"/>
      <w:r w:rsidRPr="00B0492E">
        <w:rPr>
          <w:rFonts w:ascii="Times New Roman" w:hAnsi="Times New Roman" w:cs="Times New Roman"/>
          <w:sz w:val="24"/>
          <w:szCs w:val="24"/>
        </w:rPr>
        <w:t xml:space="preserve">Journal of </w:t>
      </w:r>
      <w:proofErr w:type="spellStart"/>
      <w:r w:rsidRPr="00B0492E">
        <w:rPr>
          <w:rFonts w:ascii="Times New Roman" w:hAnsi="Times New Roman" w:cs="Times New Roman"/>
          <w:sz w:val="24"/>
          <w:szCs w:val="24"/>
        </w:rPr>
        <w:t>Microbilogy</w:t>
      </w:r>
      <w:proofErr w:type="spellEnd"/>
      <w:r w:rsidRPr="00B0492E">
        <w:rPr>
          <w:rFonts w:ascii="Times New Roman" w:hAnsi="Times New Roman" w:cs="Times New Roman"/>
          <w:sz w:val="24"/>
          <w:szCs w:val="24"/>
        </w:rPr>
        <w:t xml:space="preserve"> &amp; Biology Education.</w:t>
      </w:r>
      <w:proofErr w:type="gramEnd"/>
      <w:r w:rsidRPr="00B0492E">
        <w:rPr>
          <w:rFonts w:ascii="Times New Roman" w:hAnsi="Times New Roman" w:cs="Times New Roman"/>
          <w:sz w:val="24"/>
          <w:szCs w:val="24"/>
        </w:rPr>
        <w:t xml:space="preserve"> Retrieved from: https://www.ncbi.nlm.nih.gov/pmc/articles/PMC4278471/</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r w:rsidRPr="00B0492E">
        <w:rPr>
          <w:rStyle w:val="element-citation"/>
          <w:rFonts w:ascii="Times New Roman" w:hAnsi="Times New Roman" w:cs="Times New Roman"/>
          <w:sz w:val="24"/>
          <w:szCs w:val="24"/>
        </w:rPr>
        <w:t xml:space="preserve">Burwell, C. (1993). </w:t>
      </w:r>
      <w:r w:rsidRPr="00B0492E">
        <w:rPr>
          <w:rStyle w:val="element-citation"/>
          <w:rFonts w:ascii="Times New Roman" w:hAnsi="Times New Roman" w:cs="Times New Roman"/>
          <w:i/>
          <w:sz w:val="24"/>
          <w:szCs w:val="24"/>
        </w:rPr>
        <w:t>And The Band Played On</w:t>
      </w:r>
      <w:r w:rsidRPr="00B0492E">
        <w:rPr>
          <w:rStyle w:val="element-citation"/>
          <w:rFonts w:ascii="Times New Roman" w:hAnsi="Times New Roman" w:cs="Times New Roman"/>
          <w:sz w:val="24"/>
          <w:szCs w:val="24"/>
        </w:rPr>
        <w:t>. HBO</w:t>
      </w:r>
    </w:p>
    <w:p w:rsidR="00B0492E" w:rsidRPr="00B0492E" w:rsidRDefault="00B0492E" w:rsidP="00B0492E">
      <w:pPr>
        <w:spacing w:line="480" w:lineRule="auto"/>
        <w:ind w:left="567" w:hanging="567"/>
        <w:rPr>
          <w:rFonts w:ascii="Times New Roman" w:hAnsi="Times New Roman" w:cs="Times New Roman"/>
          <w:sz w:val="24"/>
          <w:szCs w:val="24"/>
        </w:rPr>
      </w:pPr>
      <w:r w:rsidRPr="00B0492E">
        <w:rPr>
          <w:rFonts w:ascii="Times New Roman" w:hAnsi="Times New Roman" w:cs="Times New Roman"/>
          <w:sz w:val="24"/>
          <w:szCs w:val="24"/>
        </w:rPr>
        <w:t>Clone.</w:t>
      </w:r>
      <w:r w:rsidRPr="00B0492E">
        <w:rPr>
          <w:rFonts w:ascii="Times New Roman" w:hAnsi="Times New Roman" w:cs="Times New Roman"/>
          <w:sz w:val="24"/>
          <w:szCs w:val="24"/>
        </w:rPr>
        <w:t xml:space="preserve"> </w:t>
      </w:r>
      <w:proofErr w:type="gramStart"/>
      <w:r w:rsidRPr="00B0492E">
        <w:rPr>
          <w:rFonts w:ascii="Times New Roman" w:hAnsi="Times New Roman" w:cs="Times New Roman"/>
          <w:sz w:val="24"/>
          <w:szCs w:val="24"/>
        </w:rPr>
        <w:t>(2002). NR.</w:t>
      </w:r>
      <w:proofErr w:type="gramEnd"/>
      <w:r w:rsidRPr="00B0492E">
        <w:rPr>
          <w:rFonts w:ascii="Times New Roman" w:hAnsi="Times New Roman" w:cs="Times New Roman"/>
          <w:sz w:val="24"/>
          <w:szCs w:val="24"/>
        </w:rPr>
        <w:t xml:space="preserve"> </w:t>
      </w:r>
      <w:proofErr w:type="gramStart"/>
      <w:r w:rsidRPr="00B0492E">
        <w:rPr>
          <w:rFonts w:ascii="Times New Roman" w:hAnsi="Times New Roman" w:cs="Times New Roman"/>
          <w:sz w:val="24"/>
          <w:szCs w:val="24"/>
        </w:rPr>
        <w:t>Documentary</w:t>
      </w:r>
      <w:r w:rsidRPr="00B0492E">
        <w:rPr>
          <w:rFonts w:ascii="Times New Roman" w:hAnsi="Times New Roman" w:cs="Times New Roman"/>
          <w:sz w:val="24"/>
          <w:szCs w:val="24"/>
        </w:rPr>
        <w:t>.</w:t>
      </w:r>
      <w:proofErr w:type="gramEnd"/>
      <w:r w:rsidRPr="00B0492E">
        <w:rPr>
          <w:rFonts w:ascii="Times New Roman" w:hAnsi="Times New Roman" w:cs="Times New Roman"/>
          <w:sz w:val="24"/>
          <w:szCs w:val="24"/>
        </w:rPr>
        <w:t xml:space="preserve"> Retrieved from: http://www.snagfilms.com/films/title/clone</w:t>
      </w:r>
    </w:p>
    <w:p w:rsidR="00B0492E" w:rsidRPr="00B0492E" w:rsidRDefault="00B0492E" w:rsidP="00B0492E">
      <w:pPr>
        <w:spacing w:line="480" w:lineRule="auto"/>
        <w:ind w:left="567" w:hanging="567"/>
        <w:rPr>
          <w:rFonts w:ascii="Times New Roman" w:hAnsi="Times New Roman" w:cs="Times New Roman"/>
          <w:sz w:val="24"/>
          <w:szCs w:val="24"/>
        </w:rPr>
      </w:pPr>
      <w:r w:rsidRPr="00B0492E">
        <w:rPr>
          <w:rStyle w:val="Emphasis"/>
          <w:rFonts w:ascii="Times New Roman" w:hAnsi="Times New Roman" w:cs="Times New Roman"/>
          <w:i w:val="0"/>
          <w:sz w:val="24"/>
          <w:szCs w:val="24"/>
        </w:rPr>
        <w:t xml:space="preserve">Feldman, Y. (2013). </w:t>
      </w:r>
      <w:r w:rsidRPr="00B0492E">
        <w:rPr>
          <w:rStyle w:val="Emphasis"/>
          <w:rFonts w:ascii="Times New Roman" w:hAnsi="Times New Roman" w:cs="Times New Roman"/>
          <w:sz w:val="24"/>
          <w:szCs w:val="24"/>
        </w:rPr>
        <w:t>The Lab</w:t>
      </w:r>
      <w:r w:rsidRPr="00B0492E">
        <w:rPr>
          <w:rFonts w:ascii="Times New Roman" w:hAnsi="Times New Roman" w:cs="Times New Roman"/>
          <w:sz w:val="24"/>
          <w:szCs w:val="24"/>
        </w:rPr>
        <w:t xml:space="preserve">. Antenna Film Festival </w:t>
      </w:r>
    </w:p>
    <w:p w:rsidR="00B0492E" w:rsidRPr="00B0492E" w:rsidRDefault="00B0492E" w:rsidP="00B0492E">
      <w:pPr>
        <w:spacing w:line="480" w:lineRule="auto"/>
        <w:ind w:left="567" w:hanging="567"/>
        <w:rPr>
          <w:rFonts w:ascii="Times New Roman" w:hAnsi="Times New Roman" w:cs="Times New Roman"/>
          <w:sz w:val="24"/>
          <w:szCs w:val="24"/>
        </w:rPr>
      </w:pPr>
      <w:proofErr w:type="gramStart"/>
      <w:r w:rsidRPr="00B0492E">
        <w:rPr>
          <w:rStyle w:val="Emphasis"/>
          <w:rFonts w:ascii="Times New Roman" w:hAnsi="Times New Roman" w:cs="Times New Roman"/>
          <w:i w:val="0"/>
          <w:sz w:val="24"/>
          <w:szCs w:val="24"/>
        </w:rPr>
        <w:t>Garnett, T. (1989).</w:t>
      </w:r>
      <w:proofErr w:type="gramEnd"/>
      <w:r w:rsidRPr="00B0492E">
        <w:rPr>
          <w:rStyle w:val="Emphasis"/>
          <w:rFonts w:ascii="Times New Roman" w:hAnsi="Times New Roman" w:cs="Times New Roman"/>
          <w:i w:val="0"/>
          <w:sz w:val="24"/>
          <w:szCs w:val="24"/>
        </w:rPr>
        <w:t xml:space="preserve"> </w:t>
      </w:r>
      <w:proofErr w:type="gramStart"/>
      <w:r w:rsidRPr="00B0492E">
        <w:rPr>
          <w:rStyle w:val="Emphasis"/>
          <w:rFonts w:ascii="Times New Roman" w:hAnsi="Times New Roman" w:cs="Times New Roman"/>
          <w:sz w:val="24"/>
          <w:szCs w:val="24"/>
        </w:rPr>
        <w:t>Fat Man and Little Boy</w:t>
      </w:r>
      <w:r w:rsidRPr="00B0492E">
        <w:rPr>
          <w:rFonts w:ascii="Times New Roman" w:hAnsi="Times New Roman" w:cs="Times New Roman"/>
          <w:sz w:val="24"/>
          <w:szCs w:val="24"/>
        </w:rPr>
        <w:t>.</w:t>
      </w:r>
      <w:proofErr w:type="gramEnd"/>
      <w:r w:rsidRPr="00B0492E">
        <w:rPr>
          <w:rFonts w:ascii="Times New Roman" w:hAnsi="Times New Roman" w:cs="Times New Roman"/>
          <w:sz w:val="24"/>
          <w:szCs w:val="24"/>
        </w:rPr>
        <w:t xml:space="preserve"> </w:t>
      </w:r>
      <w:proofErr w:type="gramStart"/>
      <w:r w:rsidRPr="00B0492E">
        <w:rPr>
          <w:rFonts w:ascii="Times New Roman" w:hAnsi="Times New Roman" w:cs="Times New Roman"/>
          <w:sz w:val="24"/>
          <w:szCs w:val="24"/>
        </w:rPr>
        <w:t>Paramount Pictures.</w:t>
      </w:r>
      <w:proofErr w:type="gramEnd"/>
      <w:r w:rsidRPr="00B0492E">
        <w:rPr>
          <w:rFonts w:ascii="Times New Roman" w:hAnsi="Times New Roman" w:cs="Times New Roman"/>
          <w:sz w:val="24"/>
          <w:szCs w:val="24"/>
        </w:rPr>
        <w:t xml:space="preserve"> </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proofErr w:type="spellStart"/>
      <w:proofErr w:type="gramStart"/>
      <w:r w:rsidRPr="00B0492E">
        <w:rPr>
          <w:rStyle w:val="element-citation"/>
          <w:rFonts w:ascii="Times New Roman" w:hAnsi="Times New Roman" w:cs="Times New Roman"/>
          <w:sz w:val="24"/>
          <w:szCs w:val="24"/>
        </w:rPr>
        <w:t>Kahan</w:t>
      </w:r>
      <w:proofErr w:type="spellEnd"/>
      <w:r w:rsidRPr="00B0492E">
        <w:rPr>
          <w:rStyle w:val="element-citation"/>
          <w:rFonts w:ascii="Times New Roman" w:hAnsi="Times New Roman" w:cs="Times New Roman"/>
          <w:sz w:val="24"/>
          <w:szCs w:val="24"/>
        </w:rPr>
        <w:t xml:space="preserve"> DM, Jenkins-Smith H, </w:t>
      </w:r>
      <w:proofErr w:type="spellStart"/>
      <w:r w:rsidRPr="00B0492E">
        <w:rPr>
          <w:rStyle w:val="element-citation"/>
          <w:rFonts w:ascii="Times New Roman" w:hAnsi="Times New Roman" w:cs="Times New Roman"/>
          <w:sz w:val="24"/>
          <w:szCs w:val="24"/>
        </w:rPr>
        <w:t>Braman</w:t>
      </w:r>
      <w:proofErr w:type="spellEnd"/>
      <w:r w:rsidRPr="00B0492E">
        <w:rPr>
          <w:rStyle w:val="element-citation"/>
          <w:rFonts w:ascii="Times New Roman" w:hAnsi="Times New Roman" w:cs="Times New Roman"/>
          <w:sz w:val="24"/>
          <w:szCs w:val="24"/>
        </w:rPr>
        <w:t xml:space="preserve"> D. Cultural Cognition of Scientific Consensus.</w:t>
      </w:r>
      <w:proofErr w:type="gramEnd"/>
      <w:r w:rsidRPr="00B0492E">
        <w:rPr>
          <w:rStyle w:val="element-citation"/>
          <w:rFonts w:ascii="Times New Roman" w:hAnsi="Times New Roman" w:cs="Times New Roman"/>
          <w:sz w:val="24"/>
          <w:szCs w:val="24"/>
        </w:rPr>
        <w:t xml:space="preserve"> </w:t>
      </w:r>
      <w:r w:rsidRPr="00B0492E">
        <w:rPr>
          <w:rStyle w:val="ref-journal"/>
          <w:rFonts w:ascii="Times New Roman" w:hAnsi="Times New Roman" w:cs="Times New Roman"/>
          <w:sz w:val="24"/>
          <w:szCs w:val="24"/>
        </w:rPr>
        <w:t xml:space="preserve">J. Risk Res. </w:t>
      </w:r>
      <w:r w:rsidRPr="00B0492E">
        <w:rPr>
          <w:rStyle w:val="element-citation"/>
          <w:rFonts w:ascii="Times New Roman" w:hAnsi="Times New Roman" w:cs="Times New Roman"/>
          <w:sz w:val="24"/>
          <w:szCs w:val="24"/>
        </w:rPr>
        <w:t>2011</w:t>
      </w:r>
      <w:proofErr w:type="gramStart"/>
      <w:r w:rsidRPr="00B0492E">
        <w:rPr>
          <w:rStyle w:val="element-citation"/>
          <w:rFonts w:ascii="Times New Roman" w:hAnsi="Times New Roman" w:cs="Times New Roman"/>
          <w:sz w:val="24"/>
          <w:szCs w:val="24"/>
        </w:rPr>
        <w:t>;</w:t>
      </w:r>
      <w:r w:rsidRPr="00B0492E">
        <w:rPr>
          <w:rStyle w:val="ref-vol"/>
          <w:rFonts w:ascii="Times New Roman" w:hAnsi="Times New Roman" w:cs="Times New Roman"/>
          <w:sz w:val="24"/>
          <w:szCs w:val="24"/>
        </w:rPr>
        <w:t>14</w:t>
      </w:r>
      <w:proofErr w:type="gramEnd"/>
      <w:r w:rsidRPr="00B0492E">
        <w:rPr>
          <w:rStyle w:val="element-citation"/>
          <w:rFonts w:ascii="Times New Roman" w:hAnsi="Times New Roman" w:cs="Times New Roman"/>
          <w:sz w:val="24"/>
          <w:szCs w:val="24"/>
        </w:rPr>
        <w:t xml:space="preserve">(2):147–174. </w:t>
      </w:r>
      <w:proofErr w:type="spellStart"/>
      <w:proofErr w:type="gramStart"/>
      <w:r w:rsidRPr="00B0492E">
        <w:rPr>
          <w:rStyle w:val="element-citation"/>
          <w:rFonts w:ascii="Times New Roman" w:hAnsi="Times New Roman" w:cs="Times New Roman"/>
          <w:sz w:val="24"/>
          <w:szCs w:val="24"/>
        </w:rPr>
        <w:t>doi</w:t>
      </w:r>
      <w:proofErr w:type="spellEnd"/>
      <w:proofErr w:type="gramEnd"/>
      <w:r w:rsidRPr="00B0492E">
        <w:rPr>
          <w:rStyle w:val="element-citation"/>
          <w:rFonts w:ascii="Times New Roman" w:hAnsi="Times New Roman" w:cs="Times New Roman"/>
          <w:sz w:val="24"/>
          <w:szCs w:val="24"/>
        </w:rPr>
        <w:t>: 10.1080/13669877.2010.511246.</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r w:rsidRPr="00B0492E">
        <w:rPr>
          <w:rStyle w:val="element-citation"/>
          <w:rFonts w:ascii="Times New Roman" w:hAnsi="Times New Roman" w:cs="Times New Roman"/>
          <w:sz w:val="24"/>
          <w:szCs w:val="24"/>
        </w:rPr>
        <w:t xml:space="preserve">Lucas, S. (2018). </w:t>
      </w:r>
      <w:proofErr w:type="gramStart"/>
      <w:r w:rsidRPr="00B0492E">
        <w:rPr>
          <w:rStyle w:val="element-citation"/>
          <w:rFonts w:ascii="Times New Roman" w:hAnsi="Times New Roman" w:cs="Times New Roman"/>
          <w:sz w:val="24"/>
          <w:szCs w:val="24"/>
        </w:rPr>
        <w:t>The Responsibility of Scientists to Society.</w:t>
      </w:r>
      <w:proofErr w:type="gramEnd"/>
      <w:r w:rsidRPr="00B0492E">
        <w:rPr>
          <w:rStyle w:val="element-citation"/>
          <w:rFonts w:ascii="Times New Roman" w:hAnsi="Times New Roman" w:cs="Times New Roman"/>
          <w:sz w:val="24"/>
          <w:szCs w:val="24"/>
        </w:rPr>
        <w:t xml:space="preserve"> Retrieved from: http://www.ucl.ac.uk/~zcapf71/The%20responsibility%20of%20scientists%20to%20society.pdf </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proofErr w:type="spellStart"/>
      <w:r w:rsidRPr="00B0492E">
        <w:rPr>
          <w:rStyle w:val="element-citation"/>
          <w:rFonts w:ascii="Times New Roman" w:hAnsi="Times New Roman" w:cs="Times New Roman"/>
          <w:sz w:val="24"/>
          <w:szCs w:val="24"/>
        </w:rPr>
        <w:t>Semendeferi</w:t>
      </w:r>
      <w:proofErr w:type="spellEnd"/>
      <w:r w:rsidRPr="00B0492E">
        <w:rPr>
          <w:rStyle w:val="element-citation"/>
          <w:rFonts w:ascii="Times New Roman" w:hAnsi="Times New Roman" w:cs="Times New Roman"/>
          <w:sz w:val="24"/>
          <w:szCs w:val="24"/>
        </w:rPr>
        <w:t xml:space="preserve">, L. (2014). </w:t>
      </w:r>
      <w:r w:rsidRPr="00B0492E">
        <w:rPr>
          <w:rStyle w:val="element-citation"/>
          <w:rFonts w:ascii="Times New Roman" w:hAnsi="Times New Roman" w:cs="Times New Roman"/>
          <w:i/>
          <w:sz w:val="24"/>
          <w:szCs w:val="24"/>
        </w:rPr>
        <w:t>Dear Scientists.</w:t>
      </w:r>
      <w:r w:rsidRPr="00B0492E">
        <w:rPr>
          <w:rStyle w:val="element-citation"/>
          <w:rFonts w:ascii="Times New Roman" w:hAnsi="Times New Roman" w:cs="Times New Roman"/>
          <w:sz w:val="24"/>
          <w:szCs w:val="24"/>
        </w:rPr>
        <w:t xml:space="preserve"> </w:t>
      </w:r>
    </w:p>
    <w:p w:rsidR="00B0492E" w:rsidRPr="00B0492E" w:rsidRDefault="00B0492E" w:rsidP="00B0492E">
      <w:pPr>
        <w:spacing w:line="480" w:lineRule="auto"/>
        <w:ind w:left="567" w:hanging="567"/>
        <w:rPr>
          <w:rStyle w:val="element-citation"/>
          <w:rFonts w:ascii="Times New Roman" w:hAnsi="Times New Roman" w:cs="Times New Roman"/>
          <w:sz w:val="24"/>
          <w:szCs w:val="24"/>
        </w:rPr>
      </w:pPr>
      <w:proofErr w:type="spellStart"/>
      <w:r w:rsidRPr="00B0492E">
        <w:rPr>
          <w:rStyle w:val="element-citation"/>
          <w:rFonts w:ascii="Times New Roman" w:hAnsi="Times New Roman" w:cs="Times New Roman"/>
          <w:sz w:val="24"/>
          <w:szCs w:val="24"/>
        </w:rPr>
        <w:t>Taebi</w:t>
      </w:r>
      <w:proofErr w:type="spellEnd"/>
      <w:r w:rsidRPr="00B0492E">
        <w:rPr>
          <w:rStyle w:val="element-citation"/>
          <w:rFonts w:ascii="Times New Roman" w:hAnsi="Times New Roman" w:cs="Times New Roman"/>
          <w:sz w:val="24"/>
          <w:szCs w:val="24"/>
        </w:rPr>
        <w:t xml:space="preserve"> B, </w:t>
      </w:r>
      <w:proofErr w:type="spellStart"/>
      <w:r w:rsidRPr="00B0492E">
        <w:rPr>
          <w:rStyle w:val="element-citation"/>
          <w:rFonts w:ascii="Times New Roman" w:hAnsi="Times New Roman" w:cs="Times New Roman"/>
          <w:sz w:val="24"/>
          <w:szCs w:val="24"/>
        </w:rPr>
        <w:t>Roeser</w:t>
      </w:r>
      <w:proofErr w:type="spellEnd"/>
      <w:r w:rsidRPr="00B0492E">
        <w:rPr>
          <w:rStyle w:val="element-citation"/>
          <w:rFonts w:ascii="Times New Roman" w:hAnsi="Times New Roman" w:cs="Times New Roman"/>
          <w:sz w:val="24"/>
          <w:szCs w:val="24"/>
        </w:rPr>
        <w:t xml:space="preserve"> S, van de </w:t>
      </w:r>
      <w:proofErr w:type="spellStart"/>
      <w:r w:rsidRPr="00B0492E">
        <w:rPr>
          <w:rStyle w:val="element-citation"/>
          <w:rFonts w:ascii="Times New Roman" w:hAnsi="Times New Roman" w:cs="Times New Roman"/>
          <w:sz w:val="24"/>
          <w:szCs w:val="24"/>
        </w:rPr>
        <w:t>Poel</w:t>
      </w:r>
      <w:proofErr w:type="spellEnd"/>
      <w:r w:rsidRPr="00B0492E">
        <w:rPr>
          <w:rStyle w:val="element-citation"/>
          <w:rFonts w:ascii="Times New Roman" w:hAnsi="Times New Roman" w:cs="Times New Roman"/>
          <w:sz w:val="24"/>
          <w:szCs w:val="24"/>
        </w:rPr>
        <w:t xml:space="preserve"> I. The Ethics of Nuclear Power: Social Experiments, Intergenerational Justice, </w:t>
      </w:r>
      <w:proofErr w:type="gramStart"/>
      <w:r w:rsidRPr="00B0492E">
        <w:rPr>
          <w:rStyle w:val="element-citation"/>
          <w:rFonts w:ascii="Times New Roman" w:hAnsi="Times New Roman" w:cs="Times New Roman"/>
          <w:sz w:val="24"/>
          <w:szCs w:val="24"/>
        </w:rPr>
        <w:t>And</w:t>
      </w:r>
      <w:proofErr w:type="gramEnd"/>
      <w:r w:rsidRPr="00B0492E">
        <w:rPr>
          <w:rStyle w:val="element-citation"/>
          <w:rFonts w:ascii="Times New Roman" w:hAnsi="Times New Roman" w:cs="Times New Roman"/>
          <w:sz w:val="24"/>
          <w:szCs w:val="24"/>
        </w:rPr>
        <w:t xml:space="preserve"> Emotions. </w:t>
      </w:r>
      <w:proofErr w:type="gramStart"/>
      <w:r w:rsidRPr="00B0492E">
        <w:rPr>
          <w:rStyle w:val="ref-journal"/>
          <w:rFonts w:ascii="Times New Roman" w:hAnsi="Times New Roman" w:cs="Times New Roman"/>
          <w:sz w:val="24"/>
          <w:szCs w:val="24"/>
        </w:rPr>
        <w:t>Energy Policy.</w:t>
      </w:r>
      <w:proofErr w:type="gramEnd"/>
      <w:r w:rsidRPr="00B0492E">
        <w:rPr>
          <w:rStyle w:val="ref-journal"/>
          <w:rFonts w:ascii="Times New Roman" w:hAnsi="Times New Roman" w:cs="Times New Roman"/>
          <w:sz w:val="24"/>
          <w:szCs w:val="24"/>
        </w:rPr>
        <w:t xml:space="preserve"> </w:t>
      </w:r>
      <w:r w:rsidRPr="00B0492E">
        <w:rPr>
          <w:rStyle w:val="element-citation"/>
          <w:rFonts w:ascii="Times New Roman" w:hAnsi="Times New Roman" w:cs="Times New Roman"/>
          <w:sz w:val="24"/>
          <w:szCs w:val="24"/>
        </w:rPr>
        <w:t>2012</w:t>
      </w:r>
      <w:proofErr w:type="gramStart"/>
      <w:r w:rsidRPr="00B0492E">
        <w:rPr>
          <w:rStyle w:val="element-citation"/>
          <w:rFonts w:ascii="Times New Roman" w:hAnsi="Times New Roman" w:cs="Times New Roman"/>
          <w:sz w:val="24"/>
          <w:szCs w:val="24"/>
        </w:rPr>
        <w:t>;</w:t>
      </w:r>
      <w:r w:rsidRPr="00B0492E">
        <w:rPr>
          <w:rStyle w:val="ref-vol"/>
          <w:rFonts w:ascii="Times New Roman" w:hAnsi="Times New Roman" w:cs="Times New Roman"/>
          <w:sz w:val="24"/>
          <w:szCs w:val="24"/>
        </w:rPr>
        <w:t>51</w:t>
      </w:r>
      <w:r w:rsidRPr="00B0492E">
        <w:rPr>
          <w:rStyle w:val="element-citation"/>
          <w:rFonts w:ascii="Times New Roman" w:hAnsi="Times New Roman" w:cs="Times New Roman"/>
          <w:sz w:val="24"/>
          <w:szCs w:val="24"/>
        </w:rPr>
        <w:t>:202</w:t>
      </w:r>
      <w:proofErr w:type="gramEnd"/>
      <w:r w:rsidRPr="00B0492E">
        <w:rPr>
          <w:rStyle w:val="element-citation"/>
          <w:rFonts w:ascii="Times New Roman" w:hAnsi="Times New Roman" w:cs="Times New Roman"/>
          <w:sz w:val="24"/>
          <w:szCs w:val="24"/>
        </w:rPr>
        <w:t xml:space="preserve">–206. </w:t>
      </w:r>
      <w:proofErr w:type="spellStart"/>
      <w:proofErr w:type="gramStart"/>
      <w:r w:rsidRPr="00B0492E">
        <w:rPr>
          <w:rStyle w:val="element-citation"/>
          <w:rFonts w:ascii="Times New Roman" w:hAnsi="Times New Roman" w:cs="Times New Roman"/>
          <w:sz w:val="24"/>
          <w:szCs w:val="24"/>
        </w:rPr>
        <w:t>doi</w:t>
      </w:r>
      <w:proofErr w:type="spellEnd"/>
      <w:proofErr w:type="gramEnd"/>
      <w:r w:rsidRPr="00B0492E">
        <w:rPr>
          <w:rStyle w:val="element-citation"/>
          <w:rFonts w:ascii="Times New Roman" w:hAnsi="Times New Roman" w:cs="Times New Roman"/>
          <w:sz w:val="24"/>
          <w:szCs w:val="24"/>
        </w:rPr>
        <w:t>: 10.1016/j.enpol.2012.09.004.</w:t>
      </w:r>
    </w:p>
    <w:p w:rsidR="00B0492E" w:rsidRPr="00B0492E" w:rsidRDefault="00B0492E" w:rsidP="00B0492E">
      <w:pPr>
        <w:spacing w:line="480" w:lineRule="auto"/>
        <w:ind w:left="567" w:hanging="567"/>
        <w:rPr>
          <w:rFonts w:ascii="Times New Roman" w:hAnsi="Times New Roman" w:cs="Times New Roman"/>
          <w:sz w:val="24"/>
          <w:szCs w:val="24"/>
        </w:rPr>
      </w:pPr>
      <w:proofErr w:type="spellStart"/>
      <w:proofErr w:type="gramStart"/>
      <w:r w:rsidRPr="00B0492E">
        <w:rPr>
          <w:rStyle w:val="element-citation"/>
          <w:rFonts w:ascii="Times New Roman" w:hAnsi="Times New Roman" w:cs="Times New Roman"/>
          <w:sz w:val="24"/>
          <w:szCs w:val="24"/>
        </w:rPr>
        <w:lastRenderedPageBreak/>
        <w:t>Vucetich</w:t>
      </w:r>
      <w:proofErr w:type="spellEnd"/>
      <w:r w:rsidRPr="00B0492E">
        <w:rPr>
          <w:rStyle w:val="element-citation"/>
          <w:rFonts w:ascii="Times New Roman" w:hAnsi="Times New Roman" w:cs="Times New Roman"/>
          <w:sz w:val="24"/>
          <w:szCs w:val="24"/>
        </w:rPr>
        <w:t>, J. &amp; Nelson, M. (2010).</w:t>
      </w:r>
      <w:proofErr w:type="gramEnd"/>
      <w:r w:rsidRPr="00B0492E">
        <w:rPr>
          <w:rStyle w:val="element-citation"/>
          <w:rFonts w:ascii="Times New Roman" w:hAnsi="Times New Roman" w:cs="Times New Roman"/>
          <w:sz w:val="24"/>
          <w:szCs w:val="24"/>
        </w:rPr>
        <w:t xml:space="preserve"> </w:t>
      </w:r>
      <w:proofErr w:type="gramStart"/>
      <w:r w:rsidRPr="00B0492E">
        <w:rPr>
          <w:rFonts w:ascii="Times New Roman" w:hAnsi="Times New Roman" w:cs="Times New Roman"/>
          <w:sz w:val="24"/>
          <w:szCs w:val="24"/>
        </w:rPr>
        <w:t>The Moral Obligations of Scientists.</w:t>
      </w:r>
      <w:proofErr w:type="gramEnd"/>
      <w:r w:rsidRPr="00B0492E">
        <w:rPr>
          <w:rFonts w:ascii="Times New Roman" w:hAnsi="Times New Roman" w:cs="Times New Roman"/>
          <w:sz w:val="24"/>
          <w:szCs w:val="24"/>
        </w:rPr>
        <w:t xml:space="preserve"> </w:t>
      </w:r>
      <w:proofErr w:type="gramStart"/>
      <w:r w:rsidRPr="00B0492E">
        <w:rPr>
          <w:rFonts w:ascii="Times New Roman" w:hAnsi="Times New Roman" w:cs="Times New Roman"/>
          <w:sz w:val="24"/>
          <w:szCs w:val="24"/>
        </w:rPr>
        <w:t>Center for Humans and Nature.</w:t>
      </w:r>
      <w:proofErr w:type="gramEnd"/>
      <w:r w:rsidRPr="00B0492E">
        <w:rPr>
          <w:rFonts w:ascii="Times New Roman" w:hAnsi="Times New Roman" w:cs="Times New Roman"/>
          <w:sz w:val="24"/>
          <w:szCs w:val="24"/>
        </w:rPr>
        <w:t xml:space="preserve"> Retrieved from: https://www.humansandnature.org/the-moral-obligations-of-scientists</w:t>
      </w:r>
    </w:p>
    <w:p w:rsidR="00D14886" w:rsidRPr="00B0492E" w:rsidRDefault="00D14886" w:rsidP="00B0492E">
      <w:pPr>
        <w:spacing w:line="480" w:lineRule="auto"/>
        <w:rPr>
          <w:rFonts w:ascii="Times New Roman" w:hAnsi="Times New Roman" w:cs="Times New Roman"/>
          <w:sz w:val="24"/>
          <w:szCs w:val="24"/>
        </w:rPr>
      </w:pPr>
    </w:p>
    <w:p w:rsidR="001B156A" w:rsidRPr="00B0492E" w:rsidRDefault="001B156A" w:rsidP="00B0492E">
      <w:pPr>
        <w:spacing w:line="480" w:lineRule="auto"/>
        <w:rPr>
          <w:rFonts w:ascii="Times New Roman" w:hAnsi="Times New Roman" w:cs="Times New Roman"/>
          <w:sz w:val="24"/>
          <w:szCs w:val="24"/>
        </w:rPr>
      </w:pPr>
    </w:p>
    <w:sectPr w:rsidR="001B156A" w:rsidRPr="00B049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56A"/>
    <w:rsid w:val="000D10C4"/>
    <w:rsid w:val="000E4971"/>
    <w:rsid w:val="001B156A"/>
    <w:rsid w:val="002316F6"/>
    <w:rsid w:val="002E1796"/>
    <w:rsid w:val="00332BE3"/>
    <w:rsid w:val="00893196"/>
    <w:rsid w:val="00A1155B"/>
    <w:rsid w:val="00B0492E"/>
    <w:rsid w:val="00B67649"/>
    <w:rsid w:val="00D14886"/>
    <w:rsid w:val="00E7446C"/>
    <w:rsid w:val="00E77306"/>
    <w:rsid w:val="00EA40C6"/>
    <w:rsid w:val="00F00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115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14886"/>
    <w:rPr>
      <w:i/>
      <w:iCs/>
    </w:rPr>
  </w:style>
  <w:style w:type="character" w:customStyle="1" w:styleId="element-citation">
    <w:name w:val="element-citation"/>
    <w:basedOn w:val="DefaultParagraphFont"/>
    <w:rsid w:val="00D14886"/>
  </w:style>
  <w:style w:type="character" w:customStyle="1" w:styleId="ref-journal">
    <w:name w:val="ref-journal"/>
    <w:basedOn w:val="DefaultParagraphFont"/>
    <w:rsid w:val="00D14886"/>
  </w:style>
  <w:style w:type="character" w:customStyle="1" w:styleId="ref-vol">
    <w:name w:val="ref-vol"/>
    <w:basedOn w:val="DefaultParagraphFont"/>
    <w:rsid w:val="00D148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115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14886"/>
    <w:rPr>
      <w:i/>
      <w:iCs/>
    </w:rPr>
  </w:style>
  <w:style w:type="character" w:customStyle="1" w:styleId="element-citation">
    <w:name w:val="element-citation"/>
    <w:basedOn w:val="DefaultParagraphFont"/>
    <w:rsid w:val="00D14886"/>
  </w:style>
  <w:style w:type="character" w:customStyle="1" w:styleId="ref-journal">
    <w:name w:val="ref-journal"/>
    <w:basedOn w:val="DefaultParagraphFont"/>
    <w:rsid w:val="00D14886"/>
  </w:style>
  <w:style w:type="character" w:customStyle="1" w:styleId="ref-vol">
    <w:name w:val="ref-vol"/>
    <w:basedOn w:val="DefaultParagraphFont"/>
    <w:rsid w:val="00D14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1235</Words>
  <Characters>7044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2018-11-22T17:32:00Z</dcterms:created>
  <dcterms:modified xsi:type="dcterms:W3CDTF">2018-11-22T17:39:00Z</dcterms:modified>
</cp:coreProperties>
</file>